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FD3" w:rsidRDefault="009D1C33">
      <w:r>
        <w:rPr>
          <w:noProof/>
          <w:lang w:eastAsia="ru-RU"/>
        </w:rPr>
        <w:drawing>
          <wp:anchor distT="0" distB="0" distL="114300" distR="114300" simplePos="0" relativeHeight="251661312" behindDoc="0" locked="0" layoutInCell="1" allowOverlap="1">
            <wp:simplePos x="0" y="0"/>
            <wp:positionH relativeFrom="column">
              <wp:posOffset>2895603</wp:posOffset>
            </wp:positionH>
            <wp:positionV relativeFrom="paragraph">
              <wp:posOffset>1901</wp:posOffset>
            </wp:positionV>
            <wp:extent cx="676271" cy="847721"/>
            <wp:effectExtent l="0" t="0" r="0" b="0"/>
            <wp:wrapSquare wrapText="left"/>
            <wp:docPr id="1"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a:stretch>
                      <a:fillRect/>
                    </a:stretch>
                  </pic:blipFill>
                  <pic:spPr>
                    <a:xfrm>
                      <a:off x="0" y="0"/>
                      <a:ext cx="676271" cy="847721"/>
                    </a:xfrm>
                    <a:prstGeom prst="rect">
                      <a:avLst/>
                    </a:prstGeom>
                    <a:noFill/>
                    <a:ln>
                      <a:noFill/>
                      <a:prstDash/>
                    </a:ln>
                  </pic:spPr>
                </pic:pic>
              </a:graphicData>
            </a:graphic>
          </wp:anchor>
        </w:drawing>
      </w:r>
    </w:p>
    <w:p w:rsidR="00092F6A" w:rsidRDefault="00092F6A">
      <w:pPr>
        <w:spacing w:after="40"/>
        <w:jc w:val="center"/>
        <w:rPr>
          <w:rFonts w:ascii="Liberation Serif" w:hAnsi="Liberation Serif"/>
          <w:b/>
          <w:sz w:val="36"/>
          <w:szCs w:val="36"/>
        </w:rPr>
      </w:pPr>
    </w:p>
    <w:p w:rsidR="00092F6A" w:rsidRDefault="00092F6A">
      <w:pPr>
        <w:spacing w:after="40"/>
        <w:jc w:val="center"/>
        <w:rPr>
          <w:rFonts w:ascii="Liberation Serif" w:hAnsi="Liberation Serif"/>
          <w:b/>
          <w:sz w:val="36"/>
          <w:szCs w:val="36"/>
        </w:rPr>
      </w:pPr>
    </w:p>
    <w:p w:rsidR="00562FD3" w:rsidRDefault="009D1C33">
      <w:pPr>
        <w:spacing w:after="40"/>
        <w:jc w:val="center"/>
        <w:rPr>
          <w:rFonts w:ascii="Liberation Serif" w:hAnsi="Liberation Serif"/>
          <w:b/>
          <w:sz w:val="36"/>
          <w:szCs w:val="36"/>
        </w:rPr>
      </w:pPr>
      <w:r>
        <w:rPr>
          <w:rFonts w:ascii="Liberation Serif" w:hAnsi="Liberation Serif"/>
          <w:b/>
          <w:sz w:val="36"/>
          <w:szCs w:val="36"/>
        </w:rPr>
        <w:t>Свердловская область</w:t>
      </w:r>
    </w:p>
    <w:p w:rsidR="00562FD3" w:rsidRDefault="009D1C33">
      <w:pPr>
        <w:spacing w:after="40"/>
        <w:jc w:val="center"/>
        <w:rPr>
          <w:rFonts w:ascii="Liberation Serif" w:hAnsi="Liberation Serif"/>
          <w:b/>
          <w:sz w:val="36"/>
          <w:szCs w:val="36"/>
        </w:rPr>
      </w:pPr>
      <w:r>
        <w:rPr>
          <w:rFonts w:ascii="Liberation Serif" w:hAnsi="Liberation Serif"/>
          <w:b/>
          <w:sz w:val="36"/>
          <w:szCs w:val="36"/>
        </w:rPr>
        <w:t>Дума городского округа Красноуфимск</w:t>
      </w:r>
    </w:p>
    <w:p w:rsidR="00562FD3" w:rsidRDefault="009D1C33">
      <w:pPr>
        <w:spacing w:after="40"/>
        <w:jc w:val="center"/>
        <w:rPr>
          <w:rFonts w:ascii="Liberation Serif" w:hAnsi="Liberation Serif"/>
          <w:b/>
          <w:sz w:val="36"/>
          <w:szCs w:val="36"/>
        </w:rPr>
      </w:pPr>
      <w:r>
        <w:rPr>
          <w:rFonts w:ascii="Liberation Serif" w:hAnsi="Liberation Serif"/>
          <w:b/>
          <w:sz w:val="36"/>
          <w:szCs w:val="36"/>
        </w:rPr>
        <w:t>шестой созыв</w:t>
      </w:r>
    </w:p>
    <w:p w:rsidR="00562FD3" w:rsidRDefault="00AC1C95">
      <w:pPr>
        <w:spacing w:after="40"/>
        <w:jc w:val="center"/>
      </w:pPr>
      <w:r w:rsidRPr="00AC1C95">
        <w:rPr>
          <w:rFonts w:ascii="Liberation Serif" w:hAnsi="Liberation Serif"/>
          <w:bCs/>
          <w:noProof/>
          <w:sz w:val="28"/>
          <w:szCs w:val="28"/>
        </w:rPr>
        <w:pict>
          <v:shapetype id="_x0000_t32" coordsize="21600,21600" o:spt="32" o:oned="t" path="m,l21600,21600e" filled="f">
            <v:path arrowok="t" fillok="f" o:connecttype="none"/>
            <o:lock v:ext="edit" shapetype="t"/>
          </v:shapetype>
          <v:shape id="Прямая соединительная линия 3" o:spid="_x0000_s1026" type="#_x0000_t32" style="position:absolute;left:0;text-align:left;margin-left:-58.6pt;margin-top:0;width:558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" strokeweight="1.0584mm"/>
        </w:pict>
      </w:r>
      <w:r w:rsidRPr="00AC1C95">
        <w:rPr>
          <w:rFonts w:ascii="Liberation Serif" w:hAnsi="Liberation Serif"/>
          <w:bCs/>
          <w:noProof/>
          <w:sz w:val="28"/>
          <w:szCs w:val="28"/>
        </w:rPr>
        <w:pict>
          <v:shape id="Прямая соединительная линия 2" o:spid="_x0000_s1027" type="#_x0000_t32" style="position:absolute;left:0;text-align:left;margin-left:-58.6pt;margin-top:-9pt;width:0;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" strokeweight=".26467mm"/>
        </w:pict>
      </w:r>
      <w:r w:rsidR="009D1C33">
        <w:rPr>
          <w:rFonts w:ascii="Liberation Serif" w:hAnsi="Liberation Serif"/>
          <w:b/>
          <w:bCs/>
          <w:sz w:val="28"/>
          <w:szCs w:val="28"/>
        </w:rPr>
        <w:t>восемьдесят первое заседание</w:t>
      </w:r>
    </w:p>
    <w:p w:rsidR="00562FD3" w:rsidRDefault="00562FD3">
      <w:pPr>
        <w:spacing w:after="40"/>
        <w:jc w:val="center"/>
        <w:rPr>
          <w:rFonts w:ascii="Liberation Serif" w:hAnsi="Liberation Serif"/>
          <w:b/>
          <w:bCs/>
          <w:sz w:val="20"/>
          <w:szCs w:val="20"/>
        </w:rPr>
      </w:pPr>
    </w:p>
    <w:p w:rsidR="00562FD3" w:rsidRDefault="009D1C33">
      <w:pPr>
        <w:pStyle w:val="6"/>
      </w:pPr>
      <w:proofErr w:type="gramStart"/>
      <w:r>
        <w:rPr>
          <w:rFonts w:ascii="Liberation Serif" w:hAnsi="Liberation Serif"/>
        </w:rPr>
        <w:t>Р</w:t>
      </w:r>
      <w:proofErr w:type="gramEnd"/>
      <w:r>
        <w:rPr>
          <w:rFonts w:ascii="Liberation Serif" w:hAnsi="Liberation Serif"/>
        </w:rPr>
        <w:t xml:space="preserve"> Е Ш Е Н И Е</w:t>
      </w:r>
      <w:r w:rsidR="00092F6A">
        <w:rPr>
          <w:rFonts w:ascii="Liberation Serif" w:hAnsi="Liberation Serif"/>
        </w:rPr>
        <w:t xml:space="preserve"> </w:t>
      </w:r>
      <w:r>
        <w:rPr>
          <w:rFonts w:ascii="Liberation Serif" w:hAnsi="Liberation Serif"/>
        </w:rPr>
        <w:t xml:space="preserve"> № </w:t>
      </w:r>
      <w:r w:rsidR="002C2A4A">
        <w:rPr>
          <w:rFonts w:ascii="Liberation Serif" w:hAnsi="Liberation Serif"/>
        </w:rPr>
        <w:t>81/6</w:t>
      </w:r>
    </w:p>
    <w:p w:rsidR="00562FD3" w:rsidRDefault="009D1C33">
      <w:pPr>
        <w:spacing w:after="0"/>
        <w:rPr>
          <w:rFonts w:ascii="Liberation Serif" w:hAnsi="Liberation Serif"/>
          <w:b/>
          <w:sz w:val="24"/>
          <w:szCs w:val="24"/>
        </w:rPr>
      </w:pPr>
      <w:r>
        <w:rPr>
          <w:rFonts w:ascii="Liberation Serif" w:hAnsi="Liberation Serif"/>
          <w:b/>
          <w:sz w:val="24"/>
          <w:szCs w:val="24"/>
        </w:rPr>
        <w:t xml:space="preserve">от  </w:t>
      </w:r>
      <w:r w:rsidR="002C2A4A">
        <w:rPr>
          <w:rFonts w:ascii="Liberation Serif" w:hAnsi="Liberation Serif"/>
          <w:b/>
          <w:sz w:val="24"/>
          <w:szCs w:val="24"/>
        </w:rPr>
        <w:t>26 августа</w:t>
      </w:r>
      <w:r>
        <w:rPr>
          <w:rFonts w:ascii="Liberation Serif" w:hAnsi="Liberation Serif"/>
          <w:b/>
          <w:sz w:val="24"/>
          <w:szCs w:val="24"/>
        </w:rPr>
        <w:t xml:space="preserve"> 2021 года</w:t>
      </w:r>
    </w:p>
    <w:p w:rsidR="00562FD3" w:rsidRDefault="009D1C33">
      <w:pPr>
        <w:spacing w:after="0"/>
        <w:rPr>
          <w:rFonts w:ascii="Liberation Serif" w:hAnsi="Liberation Serif"/>
          <w:b/>
          <w:sz w:val="24"/>
          <w:szCs w:val="24"/>
        </w:rPr>
      </w:pPr>
      <w:r>
        <w:rPr>
          <w:rFonts w:ascii="Liberation Serif" w:hAnsi="Liberation Serif"/>
          <w:b/>
          <w:sz w:val="24"/>
          <w:szCs w:val="24"/>
        </w:rPr>
        <w:t xml:space="preserve">г. Красноуфимск </w:t>
      </w:r>
    </w:p>
    <w:p w:rsidR="00562FD3" w:rsidRDefault="00562FD3">
      <w:pPr>
        <w:spacing w:after="0"/>
        <w:jc w:val="center"/>
        <w:textAlignment w:val="auto"/>
        <w:rPr>
          <w:rFonts w:ascii="Liberation Serif" w:eastAsia="Times New Roman" w:hAnsi="Liberation Serif" w:cs="Liberation Serif"/>
          <w:b/>
          <w:bCs/>
          <w:sz w:val="26"/>
          <w:szCs w:val="26"/>
          <w:lang w:eastAsia="ru-RU"/>
        </w:rPr>
      </w:pPr>
    </w:p>
    <w:p w:rsidR="00562FD3" w:rsidRDefault="009D1C33">
      <w:pPr>
        <w:spacing w:after="0"/>
        <w:jc w:val="center"/>
        <w:textAlignment w:val="auto"/>
        <w:rPr>
          <w:rFonts w:ascii="Liberation Serif" w:eastAsia="Times New Roman" w:hAnsi="Liberation Serif" w:cs="Liberation Serif"/>
          <w:b/>
          <w:bCs/>
          <w:sz w:val="24"/>
          <w:szCs w:val="24"/>
          <w:lang w:eastAsia="ru-RU"/>
        </w:rPr>
      </w:pPr>
      <w:r>
        <w:rPr>
          <w:rFonts w:ascii="Liberation Serif" w:eastAsia="Times New Roman" w:hAnsi="Liberation Serif" w:cs="Liberation Serif"/>
          <w:b/>
          <w:bCs/>
          <w:sz w:val="24"/>
          <w:szCs w:val="24"/>
          <w:lang w:eastAsia="ru-RU"/>
        </w:rPr>
        <w:t xml:space="preserve">Об утверждении </w:t>
      </w:r>
      <w:r w:rsidR="00786CEC">
        <w:rPr>
          <w:rFonts w:ascii="Liberation Serif" w:eastAsia="Times New Roman" w:hAnsi="Liberation Serif" w:cs="Liberation Serif"/>
          <w:b/>
          <w:bCs/>
          <w:sz w:val="24"/>
          <w:szCs w:val="24"/>
          <w:lang w:eastAsia="ru-RU"/>
        </w:rPr>
        <w:t>П</w:t>
      </w:r>
      <w:r>
        <w:rPr>
          <w:rFonts w:ascii="Liberation Serif" w:eastAsia="Times New Roman" w:hAnsi="Liberation Serif" w:cs="Liberation Serif"/>
          <w:b/>
          <w:bCs/>
          <w:sz w:val="24"/>
          <w:szCs w:val="24"/>
          <w:lang w:eastAsia="ru-RU"/>
        </w:rPr>
        <w:t>оложения по осуществлению</w:t>
      </w:r>
      <w:bookmarkStart w:id="0" w:name="_GoBack"/>
      <w:bookmarkEnd w:id="0"/>
      <w:r>
        <w:rPr>
          <w:rFonts w:ascii="Liberation Serif" w:eastAsia="Times New Roman" w:hAnsi="Liberation Serif" w:cs="Liberation Serif"/>
          <w:b/>
          <w:bCs/>
          <w:sz w:val="24"/>
          <w:szCs w:val="24"/>
          <w:lang w:eastAsia="ru-RU"/>
        </w:rPr>
        <w:t xml:space="preserve"> муниципального </w:t>
      </w:r>
      <w:r w:rsidR="00786CEC">
        <w:rPr>
          <w:rFonts w:ascii="Liberation Serif" w:eastAsia="Times New Roman" w:hAnsi="Liberation Serif" w:cs="Liberation Serif"/>
          <w:b/>
          <w:bCs/>
          <w:sz w:val="24"/>
          <w:szCs w:val="24"/>
          <w:lang w:eastAsia="ru-RU"/>
        </w:rPr>
        <w:t>жилищного</w:t>
      </w:r>
      <w:r>
        <w:rPr>
          <w:rFonts w:ascii="Liberation Serif" w:eastAsia="Times New Roman" w:hAnsi="Liberation Serif" w:cs="Liberation Serif"/>
          <w:b/>
          <w:bCs/>
          <w:sz w:val="24"/>
          <w:szCs w:val="24"/>
          <w:lang w:eastAsia="ru-RU"/>
        </w:rPr>
        <w:t xml:space="preserve"> контроля на территории городского округа Красноуфимск</w:t>
      </w:r>
    </w:p>
    <w:p w:rsidR="00562FD3" w:rsidRDefault="00562FD3">
      <w:pPr>
        <w:spacing w:after="0"/>
        <w:textAlignment w:val="auto"/>
        <w:rPr>
          <w:rFonts w:ascii="Liberation Serif" w:eastAsia="Times New Roman" w:hAnsi="Liberation Serif" w:cs="Liberation Serif"/>
          <w:sz w:val="24"/>
          <w:szCs w:val="24"/>
          <w:lang w:eastAsia="ru-RU"/>
        </w:rPr>
      </w:pPr>
    </w:p>
    <w:p w:rsidR="00562FD3" w:rsidRDefault="009D1C33">
      <w:pPr>
        <w:spacing w:after="0"/>
        <w:ind w:firstLine="709"/>
        <w:jc w:val="both"/>
        <w:textAlignment w:val="auto"/>
      </w:pPr>
      <w:r>
        <w:rPr>
          <w:rFonts w:ascii="Liberation Serif" w:eastAsia="Times New Roman" w:hAnsi="Liberation Serif" w:cs="Liberation Serif"/>
          <w:sz w:val="24"/>
          <w:szCs w:val="24"/>
          <w:lang w:eastAsia="ru-RU"/>
        </w:rPr>
        <w:t xml:space="preserve">В соответствии со статьей 16 Федерального закона от 6 октября 2003 года № 131-ФЗ «Об общих принципах организации местного самоуправления в Российской Федерации», статьями 3, 23, 30 Федерального закона от 31 июля 2020 года № 248-ФЗ «О государственном контроле (надзоре) и муниципальном контроле в Российской Федерации», руководствуясь </w:t>
      </w:r>
      <w:r>
        <w:rPr>
          <w:rFonts w:ascii="Liberation Serif" w:eastAsia="Times New Roman" w:hAnsi="Liberation Serif" w:cs="Liberation Serif"/>
          <w:bCs/>
          <w:sz w:val="24"/>
          <w:szCs w:val="24"/>
          <w:lang w:eastAsia="ru-RU"/>
        </w:rPr>
        <w:t xml:space="preserve">статьями 23, 48, 49 и 50 Устава городского округа Красноуфимск, </w:t>
      </w:r>
    </w:p>
    <w:p w:rsidR="00562FD3" w:rsidRDefault="009D1C33">
      <w:pPr>
        <w:spacing w:after="0"/>
        <w:ind w:firstLine="709"/>
        <w:jc w:val="both"/>
        <w:textAlignment w:val="auto"/>
      </w:pPr>
      <w:r>
        <w:rPr>
          <w:rFonts w:ascii="Liberation Serif" w:eastAsia="Times New Roman" w:hAnsi="Liberation Serif" w:cs="Liberation Serif"/>
          <w:sz w:val="24"/>
          <w:szCs w:val="24"/>
          <w:lang w:eastAsia="ru-RU"/>
        </w:rPr>
        <w:t>Дума городского округа</w:t>
      </w:r>
    </w:p>
    <w:p w:rsidR="00562FD3" w:rsidRDefault="00562FD3">
      <w:pPr>
        <w:tabs>
          <w:tab w:val="left" w:pos="1134"/>
        </w:tabs>
        <w:spacing w:after="0"/>
        <w:ind w:firstLine="709"/>
        <w:jc w:val="both"/>
        <w:textAlignment w:val="auto"/>
        <w:rPr>
          <w:rFonts w:ascii="Liberation Serif" w:eastAsia="Times New Roman" w:hAnsi="Liberation Serif" w:cs="Liberation Serif"/>
          <w:b/>
          <w:sz w:val="28"/>
          <w:szCs w:val="28"/>
          <w:lang w:eastAsia="ru-RU"/>
        </w:rPr>
      </w:pPr>
    </w:p>
    <w:p w:rsidR="00562FD3" w:rsidRDefault="009D1C33">
      <w:pPr>
        <w:tabs>
          <w:tab w:val="left" w:pos="1134"/>
        </w:tabs>
        <w:spacing w:after="0"/>
        <w:ind w:firstLine="709"/>
        <w:jc w:val="both"/>
        <w:textAlignment w:val="auto"/>
        <w:rPr>
          <w:rFonts w:ascii="Liberation Serif" w:eastAsia="Times New Roman" w:hAnsi="Liberation Serif" w:cs="Liberation Serif"/>
          <w:b/>
          <w:sz w:val="28"/>
          <w:szCs w:val="28"/>
          <w:lang w:eastAsia="ru-RU"/>
        </w:rPr>
      </w:pPr>
      <w:r>
        <w:rPr>
          <w:rFonts w:ascii="Liberation Serif" w:eastAsia="Times New Roman" w:hAnsi="Liberation Serif" w:cs="Liberation Serif"/>
          <w:b/>
          <w:sz w:val="28"/>
          <w:szCs w:val="28"/>
          <w:lang w:eastAsia="ru-RU"/>
        </w:rPr>
        <w:t>Р Е Ш И Л А:</w:t>
      </w:r>
    </w:p>
    <w:p w:rsidR="00562FD3" w:rsidRDefault="009D1C33">
      <w:pPr>
        <w:numPr>
          <w:ilvl w:val="0"/>
          <w:numId w:val="1"/>
        </w:numPr>
        <w:tabs>
          <w:tab w:val="left" w:pos="1134"/>
        </w:tabs>
        <w:spacing w:after="0" w:line="247" w:lineRule="auto"/>
        <w:ind w:left="0" w:firstLine="709"/>
        <w:jc w:val="both"/>
        <w:textAlignment w:val="auto"/>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Утвердить:</w:t>
      </w:r>
    </w:p>
    <w:p w:rsidR="00562FD3" w:rsidRDefault="009D1C33">
      <w:pPr>
        <w:numPr>
          <w:ilvl w:val="0"/>
          <w:numId w:val="2"/>
        </w:numPr>
        <w:tabs>
          <w:tab w:val="left" w:pos="1134"/>
        </w:tabs>
        <w:spacing w:after="0" w:line="247" w:lineRule="auto"/>
        <w:ind w:left="0" w:firstLine="709"/>
        <w:jc w:val="both"/>
        <w:textAlignment w:val="auto"/>
      </w:pPr>
      <w:r>
        <w:rPr>
          <w:rFonts w:ascii="Liberation Serif" w:eastAsia="Times New Roman" w:hAnsi="Liberation Serif" w:cs="Liberation Serif"/>
          <w:sz w:val="24"/>
          <w:szCs w:val="24"/>
          <w:lang w:eastAsia="ru-RU"/>
        </w:rPr>
        <w:t xml:space="preserve">Положение о муниципальном </w:t>
      </w:r>
      <w:r w:rsidR="00786CEC">
        <w:rPr>
          <w:rFonts w:ascii="Liberation Serif" w:eastAsia="Times New Roman" w:hAnsi="Liberation Serif" w:cs="Liberation Serif"/>
          <w:sz w:val="24"/>
          <w:szCs w:val="24"/>
          <w:lang w:eastAsia="ru-RU"/>
        </w:rPr>
        <w:t>жилищном</w:t>
      </w:r>
      <w:r>
        <w:rPr>
          <w:rFonts w:ascii="Liberation Serif" w:eastAsia="Times New Roman" w:hAnsi="Liberation Serif" w:cs="Liberation Serif"/>
          <w:sz w:val="24"/>
          <w:szCs w:val="24"/>
          <w:lang w:eastAsia="ru-RU"/>
        </w:rPr>
        <w:t xml:space="preserve"> контроле</w:t>
      </w:r>
      <w:r>
        <w:rPr>
          <w:rFonts w:ascii="Liberation Serif" w:hAnsi="Liberation Serif" w:cs="Liberation Serif"/>
          <w:sz w:val="24"/>
          <w:szCs w:val="24"/>
        </w:rPr>
        <w:t xml:space="preserve"> </w:t>
      </w:r>
      <w:r>
        <w:rPr>
          <w:rFonts w:ascii="Liberation Serif" w:eastAsia="Times New Roman" w:hAnsi="Liberation Serif" w:cs="Liberation Serif"/>
          <w:sz w:val="24"/>
          <w:szCs w:val="24"/>
          <w:lang w:eastAsia="ru-RU"/>
        </w:rPr>
        <w:t>на территории городского округа Красноуфимск</w:t>
      </w:r>
      <w:r w:rsidR="00092F6A">
        <w:rPr>
          <w:rFonts w:ascii="Liberation Serif" w:eastAsia="Times New Roman" w:hAnsi="Liberation Serif" w:cs="Liberation Serif"/>
          <w:sz w:val="24"/>
          <w:szCs w:val="24"/>
          <w:lang w:eastAsia="ru-RU"/>
        </w:rPr>
        <w:t xml:space="preserve"> (Приложение № 1)</w:t>
      </w:r>
      <w:r>
        <w:rPr>
          <w:rFonts w:ascii="Liberation Serif" w:eastAsia="Times New Roman" w:hAnsi="Liberation Serif" w:cs="Liberation Serif"/>
          <w:sz w:val="24"/>
          <w:szCs w:val="24"/>
          <w:lang w:eastAsia="ru-RU"/>
        </w:rPr>
        <w:t>;</w:t>
      </w:r>
    </w:p>
    <w:p w:rsidR="00562FD3" w:rsidRDefault="009D1C33">
      <w:pPr>
        <w:numPr>
          <w:ilvl w:val="0"/>
          <w:numId w:val="2"/>
        </w:numPr>
        <w:tabs>
          <w:tab w:val="left" w:pos="1134"/>
        </w:tabs>
        <w:spacing w:after="0" w:line="247" w:lineRule="auto"/>
        <w:ind w:left="0" w:firstLine="709"/>
        <w:jc w:val="both"/>
        <w:textAlignment w:val="auto"/>
        <w:rPr>
          <w:rFonts w:ascii="Liberation Serif" w:eastAsia="Times New Roman" w:hAnsi="Liberation Serif" w:cs="Liberation Serif"/>
          <w:bCs/>
          <w:sz w:val="24"/>
          <w:szCs w:val="24"/>
          <w:lang w:eastAsia="ru-RU"/>
        </w:rPr>
      </w:pPr>
      <w:r>
        <w:rPr>
          <w:rFonts w:ascii="Liberation Serif" w:eastAsia="Times New Roman" w:hAnsi="Liberation Serif" w:cs="Liberation Serif"/>
          <w:bCs/>
          <w:sz w:val="24"/>
          <w:szCs w:val="24"/>
          <w:lang w:eastAsia="ru-RU"/>
        </w:rPr>
        <w:t xml:space="preserve">Ключевые показатели в сфере муниципального </w:t>
      </w:r>
      <w:r w:rsidR="00786CEC">
        <w:rPr>
          <w:rFonts w:ascii="Liberation Serif" w:eastAsia="Times New Roman" w:hAnsi="Liberation Serif" w:cs="Liberation Serif"/>
          <w:bCs/>
          <w:sz w:val="24"/>
          <w:szCs w:val="24"/>
          <w:lang w:eastAsia="ru-RU"/>
        </w:rPr>
        <w:t>жилищного</w:t>
      </w:r>
      <w:r>
        <w:rPr>
          <w:rFonts w:ascii="Liberation Serif" w:eastAsia="Times New Roman" w:hAnsi="Liberation Serif" w:cs="Liberation Serif"/>
          <w:bCs/>
          <w:sz w:val="24"/>
          <w:szCs w:val="24"/>
          <w:lang w:eastAsia="ru-RU"/>
        </w:rPr>
        <w:t xml:space="preserve"> контроля в городском округе Красноуфимск и их целевые значения и индикативные показатели в сфере муниципального лесного контроля в городском округе Красноуфимск</w:t>
      </w:r>
      <w:r w:rsidR="00092F6A">
        <w:rPr>
          <w:rFonts w:ascii="Liberation Serif" w:eastAsia="Times New Roman" w:hAnsi="Liberation Serif" w:cs="Liberation Serif"/>
          <w:bCs/>
          <w:sz w:val="24"/>
          <w:szCs w:val="24"/>
          <w:lang w:eastAsia="ru-RU"/>
        </w:rPr>
        <w:t xml:space="preserve"> (Приложение №2</w:t>
      </w:r>
      <w:r w:rsidR="00110AF7">
        <w:rPr>
          <w:rFonts w:ascii="Liberation Serif" w:eastAsia="Times New Roman" w:hAnsi="Liberation Serif" w:cs="Liberation Serif"/>
          <w:bCs/>
          <w:sz w:val="24"/>
          <w:szCs w:val="24"/>
          <w:lang w:eastAsia="ru-RU"/>
        </w:rPr>
        <w:t>).</w:t>
      </w:r>
    </w:p>
    <w:p w:rsidR="00562FD3" w:rsidRDefault="009D1C33">
      <w:pPr>
        <w:numPr>
          <w:ilvl w:val="0"/>
          <w:numId w:val="1"/>
        </w:numPr>
        <w:tabs>
          <w:tab w:val="left" w:pos="1134"/>
        </w:tabs>
        <w:autoSpaceDE w:val="0"/>
        <w:spacing w:after="0" w:line="247" w:lineRule="auto"/>
        <w:ind w:left="0" w:firstLine="709"/>
        <w:textAlignment w:val="auto"/>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Настоящее решение вступает в силу с 1 января 2022 года.</w:t>
      </w:r>
    </w:p>
    <w:p w:rsidR="00562FD3" w:rsidRDefault="009D1C33" w:rsidP="00786CEC">
      <w:pPr>
        <w:numPr>
          <w:ilvl w:val="0"/>
          <w:numId w:val="1"/>
        </w:numPr>
        <w:tabs>
          <w:tab w:val="left" w:pos="1134"/>
        </w:tabs>
        <w:autoSpaceDE w:val="0"/>
        <w:spacing w:after="0" w:line="247" w:lineRule="auto"/>
        <w:ind w:left="0" w:firstLine="709"/>
        <w:jc w:val="both"/>
        <w:textAlignment w:val="auto"/>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Опубликовать настоящее решение в общественно-политической газете «Вперед» и на официальном сайте Администрации городского округа Красноуфимск в сети интернет.</w:t>
      </w:r>
    </w:p>
    <w:p w:rsidR="00562FD3" w:rsidRDefault="009D1C33" w:rsidP="00786CEC">
      <w:pPr>
        <w:numPr>
          <w:ilvl w:val="0"/>
          <w:numId w:val="1"/>
        </w:numPr>
        <w:tabs>
          <w:tab w:val="left" w:pos="1134"/>
        </w:tabs>
        <w:autoSpaceDE w:val="0"/>
        <w:spacing w:after="0" w:line="247" w:lineRule="auto"/>
        <w:ind w:left="0" w:firstLine="709"/>
        <w:jc w:val="both"/>
        <w:textAlignment w:val="auto"/>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Контроль за исполнением решения возложить на постоянную депутатскую комиссию по </w:t>
      </w:r>
      <w:r w:rsidR="00092F6A">
        <w:rPr>
          <w:rFonts w:ascii="Liberation Serif" w:eastAsia="Times New Roman" w:hAnsi="Liberation Serif" w:cs="Liberation Serif"/>
          <w:sz w:val="24"/>
          <w:szCs w:val="24"/>
          <w:lang w:eastAsia="ru-RU"/>
        </w:rPr>
        <w:t>муниципальной собственности.</w:t>
      </w:r>
    </w:p>
    <w:p w:rsidR="00562FD3" w:rsidRDefault="00562FD3" w:rsidP="00786CEC">
      <w:pPr>
        <w:spacing w:after="0"/>
        <w:jc w:val="both"/>
        <w:textAlignment w:val="auto"/>
        <w:rPr>
          <w:rFonts w:ascii="Liberation Serif" w:eastAsia="Times New Roman" w:hAnsi="Liberation Serif" w:cs="Liberation Serif"/>
          <w:sz w:val="24"/>
          <w:szCs w:val="24"/>
          <w:lang w:eastAsia="ru-RU"/>
        </w:rPr>
      </w:pPr>
    </w:p>
    <w:p w:rsidR="00562FD3" w:rsidRDefault="00562FD3">
      <w:pPr>
        <w:spacing w:after="0"/>
        <w:jc w:val="both"/>
        <w:textAlignment w:val="auto"/>
        <w:rPr>
          <w:rFonts w:ascii="Liberation Serif" w:eastAsia="Times New Roman" w:hAnsi="Liberation Serif" w:cs="Liberation Serif"/>
          <w:sz w:val="24"/>
          <w:szCs w:val="24"/>
          <w:lang w:eastAsia="ru-RU"/>
        </w:rPr>
      </w:pPr>
    </w:p>
    <w:p w:rsidR="00110AF7" w:rsidRDefault="00110AF7">
      <w:pPr>
        <w:spacing w:after="0"/>
        <w:jc w:val="both"/>
        <w:textAlignment w:val="auto"/>
        <w:rPr>
          <w:rFonts w:ascii="Liberation Serif" w:eastAsia="Times New Roman" w:hAnsi="Liberation Serif" w:cs="Liberation Serif"/>
          <w:sz w:val="24"/>
          <w:szCs w:val="24"/>
          <w:lang w:eastAsia="ru-RU"/>
        </w:rPr>
      </w:pPr>
    </w:p>
    <w:p w:rsidR="00562FD3" w:rsidRDefault="009D1C33">
      <w:pPr>
        <w:spacing w:after="0"/>
        <w:jc w:val="both"/>
        <w:textAlignment w:val="auto"/>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Председатель Думы городского</w:t>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t>Глава городского округа</w:t>
      </w:r>
    </w:p>
    <w:p w:rsidR="00562FD3" w:rsidRDefault="009D1C33">
      <w:pPr>
        <w:spacing w:after="0"/>
        <w:jc w:val="both"/>
        <w:textAlignment w:val="auto"/>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округа Красноуфимск</w:t>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t>Красноуфимск</w:t>
      </w:r>
    </w:p>
    <w:p w:rsidR="00562FD3" w:rsidRDefault="00562FD3">
      <w:pPr>
        <w:spacing w:after="0"/>
        <w:jc w:val="both"/>
        <w:textAlignment w:val="auto"/>
        <w:rPr>
          <w:rFonts w:ascii="Liberation Serif" w:eastAsia="Times New Roman" w:hAnsi="Liberation Serif" w:cs="Liberation Serif"/>
          <w:sz w:val="24"/>
          <w:szCs w:val="24"/>
          <w:lang w:eastAsia="ru-RU"/>
        </w:rPr>
      </w:pPr>
    </w:p>
    <w:p w:rsidR="00562FD3" w:rsidRDefault="009D1C33">
      <w:pPr>
        <w:spacing w:after="0"/>
        <w:jc w:val="both"/>
        <w:textAlignment w:val="auto"/>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___________В. А. Бобров                        </w:t>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t>_____________М.А. Конев</w:t>
      </w:r>
    </w:p>
    <w:p w:rsidR="00092F6A" w:rsidRDefault="00092F6A">
      <w:pPr>
        <w:spacing w:after="0"/>
        <w:jc w:val="both"/>
        <w:textAlignment w:val="auto"/>
        <w:rPr>
          <w:rFonts w:ascii="Liberation Serif" w:eastAsia="Times New Roman" w:hAnsi="Liberation Serif" w:cs="Liberation Serif"/>
          <w:sz w:val="24"/>
          <w:szCs w:val="24"/>
          <w:lang w:eastAsia="ru-RU"/>
        </w:rPr>
      </w:pPr>
    </w:p>
    <w:p w:rsidR="00562FD3" w:rsidRDefault="009D1C33">
      <w:pPr>
        <w:spacing w:after="0"/>
        <w:jc w:val="both"/>
        <w:textAlignment w:val="auto"/>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«_____» __________2021 год               </w:t>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r>
      <w:r>
        <w:rPr>
          <w:rFonts w:ascii="Liberation Serif" w:eastAsia="Times New Roman" w:hAnsi="Liberation Serif" w:cs="Liberation Serif"/>
          <w:sz w:val="24"/>
          <w:szCs w:val="24"/>
          <w:lang w:eastAsia="ru-RU"/>
        </w:rPr>
        <w:tab/>
        <w:t>«_____» __________2021 год</w:t>
      </w:r>
    </w:p>
    <w:p w:rsidR="00EF61CC" w:rsidRDefault="00EF61CC">
      <w:pPr>
        <w:spacing w:after="0"/>
        <w:jc w:val="both"/>
        <w:textAlignment w:val="auto"/>
        <w:rPr>
          <w:rFonts w:ascii="Liberation Serif" w:eastAsia="Times New Roman" w:hAnsi="Liberation Serif" w:cs="Liberation Serif"/>
          <w:sz w:val="24"/>
          <w:szCs w:val="24"/>
          <w:lang w:eastAsia="ru-RU"/>
        </w:rPr>
      </w:pPr>
    </w:p>
    <w:p w:rsidR="00EF61CC" w:rsidRDefault="00EF61CC">
      <w:pPr>
        <w:spacing w:after="0"/>
        <w:jc w:val="both"/>
        <w:textAlignment w:val="auto"/>
        <w:rPr>
          <w:rFonts w:ascii="Liberation Serif" w:eastAsia="Times New Roman" w:hAnsi="Liberation Serif" w:cs="Liberation Serif"/>
          <w:sz w:val="24"/>
          <w:szCs w:val="24"/>
          <w:lang w:eastAsia="ru-RU"/>
        </w:rPr>
      </w:pPr>
    </w:p>
    <w:p w:rsidR="00EF61CC" w:rsidRDefault="00EF61CC">
      <w:pPr>
        <w:spacing w:after="0"/>
        <w:jc w:val="both"/>
        <w:textAlignment w:val="auto"/>
        <w:rPr>
          <w:rFonts w:ascii="Liberation Serif" w:eastAsia="Times New Roman" w:hAnsi="Liberation Serif" w:cs="Liberation Serif"/>
          <w:sz w:val="24"/>
          <w:szCs w:val="24"/>
          <w:lang w:eastAsia="ru-RU"/>
        </w:rPr>
      </w:pPr>
    </w:p>
    <w:p w:rsidR="00EF61CC" w:rsidRPr="006D6D4C" w:rsidRDefault="00EF61CC" w:rsidP="00EF61CC">
      <w:pPr>
        <w:pStyle w:val="pt-consplustitle"/>
        <w:tabs>
          <w:tab w:val="left" w:pos="1134"/>
        </w:tabs>
        <w:spacing w:before="0" w:after="0"/>
        <w:ind w:firstLine="709"/>
        <w:jc w:val="right"/>
        <w:rPr>
          <w:rStyle w:val="pt-a0"/>
          <w:rFonts w:ascii="Liberation Serif" w:hAnsi="Liberation Serif" w:cs="Liberation Serif"/>
          <w:b/>
          <w:bCs/>
          <w:szCs w:val="28"/>
        </w:rPr>
      </w:pPr>
      <w:r w:rsidRPr="006D6D4C">
        <w:rPr>
          <w:rStyle w:val="pt-a0"/>
          <w:rFonts w:ascii="Liberation Serif" w:hAnsi="Liberation Serif" w:cs="Liberation Serif"/>
          <w:b/>
          <w:bCs/>
          <w:szCs w:val="28"/>
        </w:rPr>
        <w:lastRenderedPageBreak/>
        <w:t>Приложение № 1</w:t>
      </w:r>
    </w:p>
    <w:p w:rsidR="00EF61CC" w:rsidRPr="00D102D4" w:rsidRDefault="00EF61CC" w:rsidP="00EF61CC">
      <w:pPr>
        <w:pStyle w:val="pt-consplustitle"/>
        <w:tabs>
          <w:tab w:val="left" w:pos="1134"/>
        </w:tabs>
        <w:spacing w:before="0" w:after="0"/>
        <w:ind w:firstLine="709"/>
        <w:jc w:val="right"/>
        <w:rPr>
          <w:rFonts w:ascii="Liberation Serif" w:hAnsi="Liberation Serif"/>
        </w:rPr>
      </w:pPr>
      <w:r w:rsidRPr="00D102D4">
        <w:rPr>
          <w:rStyle w:val="pt-a0"/>
          <w:rFonts w:ascii="Liberation Serif" w:hAnsi="Liberation Serif" w:cs="Liberation Serif"/>
          <w:szCs w:val="28"/>
        </w:rPr>
        <w:t>Утверждено</w:t>
      </w:r>
    </w:p>
    <w:p w:rsidR="00EF61CC" w:rsidRPr="00D102D4" w:rsidRDefault="00EF61CC" w:rsidP="00EF61CC">
      <w:pPr>
        <w:pStyle w:val="pt-consplustitle"/>
        <w:tabs>
          <w:tab w:val="left" w:pos="1134"/>
        </w:tabs>
        <w:spacing w:before="0" w:after="0"/>
        <w:ind w:firstLine="709"/>
        <w:jc w:val="right"/>
        <w:rPr>
          <w:rFonts w:ascii="Liberation Serif" w:hAnsi="Liberation Serif"/>
        </w:rPr>
      </w:pPr>
      <w:r w:rsidRPr="00D102D4">
        <w:rPr>
          <w:rStyle w:val="pt-a0"/>
          <w:rFonts w:ascii="Liberation Serif" w:hAnsi="Liberation Serif" w:cs="Liberation Serif"/>
          <w:szCs w:val="28"/>
        </w:rPr>
        <w:t xml:space="preserve">решением Думы </w:t>
      </w:r>
    </w:p>
    <w:p w:rsidR="00EF61CC" w:rsidRPr="00D102D4" w:rsidRDefault="00EF61CC" w:rsidP="00EF61CC">
      <w:pPr>
        <w:pStyle w:val="pt-consplustitle"/>
        <w:tabs>
          <w:tab w:val="left" w:pos="1134"/>
        </w:tabs>
        <w:spacing w:before="0" w:after="0"/>
        <w:ind w:firstLine="709"/>
        <w:jc w:val="right"/>
        <w:rPr>
          <w:rFonts w:ascii="Liberation Serif" w:hAnsi="Liberation Serif"/>
        </w:rPr>
      </w:pPr>
      <w:r w:rsidRPr="00D102D4">
        <w:rPr>
          <w:rStyle w:val="pt-a0"/>
          <w:rFonts w:ascii="Liberation Serif" w:hAnsi="Liberation Serif" w:cs="Liberation Serif"/>
          <w:szCs w:val="28"/>
        </w:rPr>
        <w:t>городского округа Красноуфимск</w:t>
      </w:r>
    </w:p>
    <w:p w:rsidR="00EF61CC" w:rsidRPr="00D102D4" w:rsidRDefault="00EF61CC" w:rsidP="00EF61CC">
      <w:pPr>
        <w:pStyle w:val="pt-consplustitle"/>
        <w:tabs>
          <w:tab w:val="left" w:pos="1134"/>
        </w:tabs>
        <w:spacing w:before="0" w:after="0"/>
        <w:ind w:firstLine="709"/>
        <w:jc w:val="right"/>
        <w:rPr>
          <w:rFonts w:ascii="Liberation Serif" w:hAnsi="Liberation Serif"/>
        </w:rPr>
      </w:pPr>
      <w:r w:rsidRPr="00D102D4">
        <w:rPr>
          <w:rStyle w:val="pt-a0"/>
          <w:rFonts w:ascii="Liberation Serif" w:hAnsi="Liberation Serif" w:cs="Liberation Serif"/>
          <w:szCs w:val="28"/>
        </w:rPr>
        <w:t xml:space="preserve">от </w:t>
      </w:r>
      <w:r>
        <w:rPr>
          <w:rStyle w:val="pt-a0"/>
          <w:rFonts w:ascii="Liberation Serif" w:hAnsi="Liberation Serif" w:cs="Liberation Serif"/>
          <w:szCs w:val="28"/>
        </w:rPr>
        <w:t>26.08.</w:t>
      </w:r>
      <w:r w:rsidRPr="00D102D4">
        <w:rPr>
          <w:rStyle w:val="pt-a0"/>
          <w:rFonts w:ascii="Liberation Serif" w:hAnsi="Liberation Serif" w:cs="Liberation Serif"/>
          <w:szCs w:val="28"/>
        </w:rPr>
        <w:t xml:space="preserve">2021 № </w:t>
      </w:r>
      <w:r>
        <w:rPr>
          <w:rStyle w:val="pt-a0"/>
          <w:rFonts w:ascii="Liberation Serif" w:hAnsi="Liberation Serif" w:cs="Liberation Serif"/>
          <w:szCs w:val="28"/>
        </w:rPr>
        <w:t>81/6</w:t>
      </w:r>
    </w:p>
    <w:p w:rsidR="00EF61CC" w:rsidRPr="00D102D4" w:rsidRDefault="00EF61CC" w:rsidP="00EF61CC">
      <w:pPr>
        <w:tabs>
          <w:tab w:val="left" w:pos="1134"/>
        </w:tabs>
        <w:ind w:firstLine="709"/>
        <w:jc w:val="both"/>
        <w:rPr>
          <w:rFonts w:ascii="Liberation Serif" w:hAnsi="Liberation Serif"/>
          <w:sz w:val="26"/>
          <w:szCs w:val="26"/>
        </w:rPr>
      </w:pPr>
    </w:p>
    <w:p w:rsidR="00EF61CC" w:rsidRPr="00D102D4" w:rsidRDefault="00EF61CC" w:rsidP="00EF61CC">
      <w:pPr>
        <w:tabs>
          <w:tab w:val="left" w:pos="1134"/>
        </w:tabs>
        <w:spacing w:after="0"/>
        <w:ind w:firstLine="709"/>
        <w:jc w:val="center"/>
        <w:rPr>
          <w:rFonts w:ascii="Liberation Serif" w:hAnsi="Liberation Serif"/>
          <w:b/>
          <w:sz w:val="26"/>
          <w:szCs w:val="26"/>
        </w:rPr>
      </w:pPr>
      <w:r w:rsidRPr="00D102D4">
        <w:rPr>
          <w:rFonts w:ascii="Liberation Serif" w:hAnsi="Liberation Serif"/>
          <w:b/>
          <w:sz w:val="26"/>
          <w:szCs w:val="26"/>
        </w:rPr>
        <w:t>ПОЛОЖЕНИЕ</w:t>
      </w:r>
    </w:p>
    <w:p w:rsidR="00EF61CC" w:rsidRPr="0003064A" w:rsidRDefault="00EF61CC" w:rsidP="00EF61CC">
      <w:pPr>
        <w:tabs>
          <w:tab w:val="left" w:pos="1134"/>
        </w:tabs>
        <w:spacing w:after="0"/>
        <w:ind w:firstLine="709"/>
        <w:jc w:val="center"/>
        <w:rPr>
          <w:rFonts w:ascii="Liberation Serif" w:hAnsi="Liberation Serif"/>
          <w:b/>
          <w:sz w:val="26"/>
          <w:szCs w:val="26"/>
        </w:rPr>
      </w:pPr>
      <w:r w:rsidRPr="0003064A">
        <w:rPr>
          <w:rFonts w:ascii="Liberation Serif" w:hAnsi="Liberation Serif"/>
          <w:b/>
          <w:sz w:val="26"/>
          <w:szCs w:val="26"/>
        </w:rPr>
        <w:t>об осуществлении муниципального жилищного контроля</w:t>
      </w:r>
    </w:p>
    <w:p w:rsidR="00EF61CC" w:rsidRPr="00D102D4" w:rsidRDefault="00EF61CC" w:rsidP="00EF61CC">
      <w:pPr>
        <w:tabs>
          <w:tab w:val="left" w:pos="1134"/>
        </w:tabs>
        <w:spacing w:after="0"/>
        <w:ind w:firstLine="709"/>
        <w:jc w:val="center"/>
        <w:rPr>
          <w:rFonts w:ascii="Liberation Serif" w:hAnsi="Liberation Serif"/>
          <w:b/>
          <w:sz w:val="26"/>
          <w:szCs w:val="26"/>
        </w:rPr>
      </w:pPr>
      <w:r w:rsidRPr="00D102D4">
        <w:rPr>
          <w:rFonts w:ascii="Liberation Serif" w:hAnsi="Liberation Serif"/>
          <w:b/>
          <w:sz w:val="26"/>
          <w:szCs w:val="26"/>
        </w:rPr>
        <w:t>на территории городско</w:t>
      </w:r>
      <w:r>
        <w:rPr>
          <w:rFonts w:ascii="Liberation Serif" w:hAnsi="Liberation Serif"/>
          <w:b/>
          <w:sz w:val="26"/>
          <w:szCs w:val="26"/>
        </w:rPr>
        <w:t>го</w:t>
      </w:r>
      <w:r w:rsidRPr="00D102D4">
        <w:rPr>
          <w:rFonts w:ascii="Liberation Serif" w:hAnsi="Liberation Serif"/>
          <w:b/>
          <w:sz w:val="26"/>
          <w:szCs w:val="26"/>
        </w:rPr>
        <w:t xml:space="preserve"> округ</w:t>
      </w:r>
      <w:r>
        <w:rPr>
          <w:rFonts w:ascii="Liberation Serif" w:hAnsi="Liberation Serif"/>
          <w:b/>
          <w:sz w:val="26"/>
          <w:szCs w:val="26"/>
        </w:rPr>
        <w:t>а</w:t>
      </w:r>
      <w:r w:rsidRPr="00D102D4">
        <w:rPr>
          <w:rFonts w:ascii="Liberation Serif" w:hAnsi="Liberation Serif"/>
          <w:b/>
          <w:sz w:val="26"/>
          <w:szCs w:val="26"/>
        </w:rPr>
        <w:t xml:space="preserve"> Красноуфимск</w:t>
      </w:r>
    </w:p>
    <w:p w:rsidR="00EF61CC" w:rsidRPr="00D102D4" w:rsidRDefault="00EF61CC" w:rsidP="00EF61CC">
      <w:pPr>
        <w:tabs>
          <w:tab w:val="left" w:pos="1134"/>
        </w:tabs>
        <w:spacing w:after="0"/>
        <w:ind w:firstLine="709"/>
        <w:jc w:val="both"/>
        <w:rPr>
          <w:rFonts w:ascii="Liberation Serif" w:hAnsi="Liberation Serif"/>
          <w:sz w:val="26"/>
          <w:szCs w:val="26"/>
        </w:rPr>
      </w:pPr>
    </w:p>
    <w:p w:rsidR="00EF61CC" w:rsidRPr="007C60F2" w:rsidRDefault="00EF61CC" w:rsidP="00EF61CC">
      <w:pPr>
        <w:tabs>
          <w:tab w:val="left" w:pos="1134"/>
        </w:tabs>
        <w:spacing w:after="0"/>
        <w:ind w:firstLine="709"/>
        <w:jc w:val="center"/>
        <w:rPr>
          <w:rFonts w:ascii="Liberation Serif" w:hAnsi="Liberation Serif"/>
          <w:b/>
          <w:sz w:val="26"/>
          <w:szCs w:val="26"/>
        </w:rPr>
      </w:pPr>
      <w:r w:rsidRPr="007C60F2">
        <w:rPr>
          <w:rFonts w:ascii="Liberation Serif" w:hAnsi="Liberation Serif"/>
          <w:b/>
          <w:sz w:val="26"/>
          <w:szCs w:val="26"/>
        </w:rPr>
        <w:t>РАЗДЕЛ 1</w:t>
      </w:r>
    </w:p>
    <w:p w:rsidR="00EF61CC" w:rsidRPr="007C60F2" w:rsidRDefault="00EF61CC" w:rsidP="00EF61CC">
      <w:pPr>
        <w:tabs>
          <w:tab w:val="left" w:pos="1134"/>
        </w:tabs>
        <w:spacing w:after="0"/>
        <w:ind w:firstLine="709"/>
        <w:jc w:val="center"/>
        <w:rPr>
          <w:rFonts w:ascii="Liberation Serif" w:hAnsi="Liberation Serif"/>
          <w:b/>
          <w:sz w:val="26"/>
          <w:szCs w:val="26"/>
        </w:rPr>
      </w:pPr>
    </w:p>
    <w:p w:rsidR="00EF61CC" w:rsidRPr="007C60F2" w:rsidRDefault="00EF61CC" w:rsidP="00EF61CC">
      <w:pPr>
        <w:tabs>
          <w:tab w:val="left" w:pos="1134"/>
        </w:tabs>
        <w:spacing w:after="0"/>
        <w:ind w:firstLine="709"/>
        <w:jc w:val="center"/>
        <w:rPr>
          <w:rFonts w:ascii="Liberation Serif" w:hAnsi="Liberation Serif"/>
          <w:b/>
          <w:sz w:val="26"/>
          <w:szCs w:val="26"/>
        </w:rPr>
      </w:pPr>
      <w:r w:rsidRPr="007C60F2">
        <w:rPr>
          <w:rFonts w:ascii="Liberation Serif" w:hAnsi="Liberation Serif"/>
          <w:b/>
          <w:sz w:val="26"/>
          <w:szCs w:val="26"/>
        </w:rPr>
        <w:t>ОБЩИЕ ПОЛОЖЕНИЯ</w:t>
      </w:r>
    </w:p>
    <w:p w:rsidR="00EF61CC" w:rsidRPr="00D102D4" w:rsidRDefault="00EF61CC" w:rsidP="00EF61CC">
      <w:pPr>
        <w:tabs>
          <w:tab w:val="left" w:pos="1134"/>
        </w:tabs>
        <w:spacing w:after="0"/>
        <w:ind w:firstLine="709"/>
        <w:jc w:val="both"/>
        <w:rPr>
          <w:rFonts w:ascii="Liberation Serif" w:hAnsi="Liberation Serif"/>
          <w:sz w:val="26"/>
          <w:szCs w:val="26"/>
        </w:rPr>
      </w:pP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1. Положение об осуществлении муниципального жилищного контроля на территории городского округа Красноуфимск (далее – Положение) устанавливает порядок организации и осуществления муниципального жилищного контроля на территории городского округа Красноуфимск.</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 xml:space="preserve">2. </w:t>
      </w:r>
      <w:proofErr w:type="gramStart"/>
      <w:r w:rsidRPr="0003064A">
        <w:rPr>
          <w:rFonts w:ascii="Liberation Serif" w:hAnsi="Liberation Serif"/>
          <w:sz w:val="26"/>
          <w:szCs w:val="26"/>
        </w:rPr>
        <w:t>Под муниципальным жилищным контролем понимается деятельность органа, уполномоченного Администрацией городского округа Красноуфимск на осуществление муниципального жилищного контроля,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w:t>
      </w:r>
      <w:proofErr w:type="gramEnd"/>
      <w:r w:rsidRPr="0003064A">
        <w:rPr>
          <w:rFonts w:ascii="Liberation Serif" w:hAnsi="Liberation Serif"/>
          <w:sz w:val="26"/>
          <w:szCs w:val="26"/>
        </w:rPr>
        <w:t xml:space="preserve">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3. Муниципальный жилищный контроль на территории городского округа Красноуфимск осуществляется органами и должностными лицами: отдела городского хозяйства администрации городского округа Красноуфимск, отдела правовой работы администрации городского округа Красноуфимск. Органом местного самоуправления, уполномоченного в сфере управления муниципальным имуществом «Управление муниципальным имуществом городского округа Красноуфимск (далее – органы контроля).</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3.1. Муниципальный контроль вправе осуществлять следующие лица:</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   руководитель (заместители руководителя) контрольного органа;</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 xml:space="preserve">•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осуществлении полномочий по муниципальному контролю, в том числе проведение профилактических и контрольных мероприятий (далее – инспектор). </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lastRenderedPageBreak/>
        <w:t>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повышении энергетической эффективности в отношении муниципального жилищного фонда:</w:t>
      </w:r>
    </w:p>
    <w:p w:rsidR="00EF61CC" w:rsidRPr="0003064A" w:rsidRDefault="00EF61CC" w:rsidP="00EF61CC">
      <w:pPr>
        <w:tabs>
          <w:tab w:val="left" w:pos="1134"/>
        </w:tabs>
        <w:spacing w:after="0"/>
        <w:ind w:firstLine="709"/>
        <w:jc w:val="both"/>
        <w:rPr>
          <w:rFonts w:ascii="Liberation Serif" w:hAnsi="Liberation Serif"/>
          <w:sz w:val="26"/>
          <w:szCs w:val="26"/>
        </w:rPr>
      </w:pPr>
      <w:proofErr w:type="gramStart"/>
      <w:r w:rsidRPr="0003064A">
        <w:rPr>
          <w:rFonts w:ascii="Liberation Serif" w:hAnsi="Liberation Serif"/>
          <w:sz w:val="26"/>
          <w:szCs w:val="26"/>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2) требований к формированию фондов капитального ремонта;</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4) требований к предоставлению коммунальных услуг собственникам и пользователям помещений в многоквартирных домах и жилых домов;</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6) правил содержания общего имущества в многоквартирном доме и правил изменения размера платы за содержание жилого помещения;</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 xml:space="preserve">9) требований к порядку размещения </w:t>
      </w:r>
      <w:proofErr w:type="spellStart"/>
      <w:r w:rsidRPr="0003064A">
        <w:rPr>
          <w:rFonts w:ascii="Liberation Serif" w:hAnsi="Liberation Serif"/>
          <w:sz w:val="26"/>
          <w:szCs w:val="26"/>
        </w:rPr>
        <w:t>ресурсоснабжающими</w:t>
      </w:r>
      <w:proofErr w:type="spellEnd"/>
      <w:r w:rsidRPr="0003064A">
        <w:rPr>
          <w:rFonts w:ascii="Liberation Serif" w:hAnsi="Liberation Serif"/>
          <w:sz w:val="26"/>
          <w:szCs w:val="26"/>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10) требований к обеспечению доступности для инвалидов помещений в многоквартирных домах;</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11) требований к предоставлению жилых помещений в наемных домах социального использования.</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12) исполнение решений, принятых органом контроля по результатам контрольных мероприятий.</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5. Объектом муниципального жилищного контроля (далее - объект контроля) является:</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1) деятельность по пользованию жилыми помещениями муниципального жилищного фонда;</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2) деятельность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lastRenderedPageBreak/>
        <w:t>3) деятельность по формированию фондов капитального ремонта;</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4) деятельность по управлению многоквартирными домами, включающая в себя:</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 деятельность по оказанию услуг и (или) выполнению работ по содержанию и ремонту общего имущества в многоквартирных домах;</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 деятельность по предоставлению коммунальных услуг собственникам и пользователям помещений в многоквартирных домах и жилых домов;</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 деятельность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 деятельность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 деятельность по обеспечению доступности для инвалидов помещений в многоквартирных домах;</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5) деятельность по размещению информации в системе;</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6) деятельность по предоставлению жилых помещений в наемных домах социального использования.</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6. Учет объектов контроля обеспечивается органом контроля путем внесения информации об объектах контроля в информационную систему органа контроля в порядке и сроки, установленные действующим законодательством.</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7. Лицами, контролируемыми органом контроля, являются граждане и организации, деятельность которых подлежат муниципальному жилищному контролю (далее – контролируемые лица), в том числе:</w:t>
      </w:r>
    </w:p>
    <w:p w:rsidR="00EF61CC" w:rsidRPr="0003064A" w:rsidRDefault="00EF61CC" w:rsidP="00EF61CC">
      <w:pPr>
        <w:tabs>
          <w:tab w:val="left" w:pos="1134"/>
        </w:tabs>
        <w:spacing w:after="0"/>
        <w:ind w:firstLine="709"/>
        <w:jc w:val="both"/>
        <w:rPr>
          <w:rFonts w:ascii="Liberation Serif" w:hAnsi="Liberation Serif"/>
          <w:sz w:val="26"/>
          <w:szCs w:val="26"/>
        </w:rPr>
      </w:pPr>
      <w:proofErr w:type="gramStart"/>
      <w:r w:rsidRPr="0003064A">
        <w:rPr>
          <w:rFonts w:ascii="Liberation Serif" w:hAnsi="Liberation Serif"/>
          <w:sz w:val="26"/>
          <w:szCs w:val="26"/>
        </w:rPr>
        <w:t xml:space="preserve">-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w:t>
      </w:r>
      <w:proofErr w:type="gramEnd"/>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 xml:space="preserve">- юридические лица, в том числе </w:t>
      </w:r>
      <w:proofErr w:type="spellStart"/>
      <w:r w:rsidRPr="0003064A">
        <w:rPr>
          <w:rFonts w:ascii="Liberation Serif" w:hAnsi="Liberation Serif"/>
          <w:sz w:val="26"/>
          <w:szCs w:val="26"/>
        </w:rPr>
        <w:t>ресурсоснабжающие</w:t>
      </w:r>
      <w:proofErr w:type="spellEnd"/>
      <w:r w:rsidRPr="0003064A">
        <w:rPr>
          <w:rFonts w:ascii="Liberation Serif" w:hAnsi="Liberation Serif"/>
          <w:sz w:val="26"/>
          <w:szCs w:val="26"/>
        </w:rPr>
        <w:t xml:space="preserve"> организации, индивидуальные предприниматели, осуществляющие предоставление коммунальных услуг владельцам и (или) пользователям муниципальных жилых помещений в многоквартирных домах и жилых домов;</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 юридические лица, на имя которых открыты специальные счета для формирования фондов капитального ремонта многоквартирных домов;</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 граждане, во владении и (или) в пользовании которых находятся помещения муниципального жилищного фонда.</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8. Учет контролируемых лиц обеспечивается органом контроля путем внесения информации об объектах контроля в информационную систему органа контроля в порядке и сроки, установленные действующим законодательством.</w:t>
      </w:r>
    </w:p>
    <w:p w:rsidR="00EF61CC" w:rsidRPr="00D102D4"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9. Организация и осуществление муниципального жилищного контроля регулируются положениями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w:t>
      </w:r>
    </w:p>
    <w:p w:rsidR="00EF61CC" w:rsidRDefault="00EF61CC" w:rsidP="00EF61CC">
      <w:pPr>
        <w:rPr>
          <w:rFonts w:ascii="Liberation Serif" w:hAnsi="Liberation Serif"/>
          <w:sz w:val="26"/>
          <w:szCs w:val="26"/>
        </w:rPr>
      </w:pPr>
      <w:r>
        <w:rPr>
          <w:rFonts w:ascii="Liberation Serif" w:hAnsi="Liberation Serif"/>
          <w:sz w:val="26"/>
          <w:szCs w:val="26"/>
        </w:rPr>
        <w:br w:type="page"/>
      </w:r>
    </w:p>
    <w:p w:rsidR="00EF61CC" w:rsidRPr="007C60F2" w:rsidRDefault="00EF61CC" w:rsidP="00EF61CC">
      <w:pPr>
        <w:tabs>
          <w:tab w:val="left" w:pos="1134"/>
        </w:tabs>
        <w:spacing w:after="0"/>
        <w:ind w:firstLine="709"/>
        <w:jc w:val="center"/>
        <w:rPr>
          <w:rFonts w:ascii="Liberation Serif" w:hAnsi="Liberation Serif"/>
          <w:b/>
          <w:sz w:val="26"/>
          <w:szCs w:val="26"/>
        </w:rPr>
      </w:pPr>
      <w:r w:rsidRPr="007C60F2">
        <w:rPr>
          <w:rFonts w:ascii="Liberation Serif" w:hAnsi="Liberation Serif"/>
          <w:b/>
          <w:sz w:val="26"/>
          <w:szCs w:val="26"/>
        </w:rPr>
        <w:lastRenderedPageBreak/>
        <w:t>РАЗДЕЛ 2</w:t>
      </w:r>
    </w:p>
    <w:p w:rsidR="00EF61CC" w:rsidRPr="007C60F2" w:rsidRDefault="00EF61CC" w:rsidP="00EF61CC">
      <w:pPr>
        <w:tabs>
          <w:tab w:val="left" w:pos="1134"/>
        </w:tabs>
        <w:spacing w:after="0"/>
        <w:ind w:firstLine="709"/>
        <w:jc w:val="center"/>
        <w:rPr>
          <w:rFonts w:ascii="Liberation Serif" w:hAnsi="Liberation Serif"/>
          <w:b/>
          <w:sz w:val="26"/>
          <w:szCs w:val="26"/>
        </w:rPr>
      </w:pPr>
    </w:p>
    <w:p w:rsidR="00EF61CC" w:rsidRPr="007C60F2" w:rsidRDefault="00EF61CC" w:rsidP="00EF61CC">
      <w:pPr>
        <w:tabs>
          <w:tab w:val="left" w:pos="1134"/>
        </w:tabs>
        <w:spacing w:after="0"/>
        <w:ind w:firstLine="709"/>
        <w:jc w:val="center"/>
        <w:rPr>
          <w:rFonts w:ascii="Liberation Serif" w:hAnsi="Liberation Serif"/>
          <w:b/>
          <w:sz w:val="26"/>
          <w:szCs w:val="26"/>
        </w:rPr>
      </w:pPr>
      <w:r w:rsidRPr="007C60F2">
        <w:rPr>
          <w:rFonts w:ascii="Liberation Serif" w:hAnsi="Liberation Serif"/>
          <w:b/>
          <w:sz w:val="26"/>
          <w:szCs w:val="26"/>
        </w:rPr>
        <w:t>ПРОФИЛАКТИКА НАРУШЕНИЙ ОБЯЗАТЕЛЬНЫХ ТРЕБОВАНИЙ</w:t>
      </w:r>
    </w:p>
    <w:p w:rsidR="00EF61CC" w:rsidRPr="007C60F2" w:rsidRDefault="00EF61CC" w:rsidP="00EF61CC">
      <w:pPr>
        <w:tabs>
          <w:tab w:val="left" w:pos="1134"/>
        </w:tabs>
        <w:spacing w:after="0"/>
        <w:ind w:firstLine="709"/>
        <w:jc w:val="both"/>
        <w:rPr>
          <w:rFonts w:ascii="Liberation Serif" w:hAnsi="Liberation Serif"/>
          <w:b/>
          <w:sz w:val="26"/>
          <w:szCs w:val="26"/>
        </w:rPr>
      </w:pPr>
    </w:p>
    <w:p w:rsidR="00EF61CC" w:rsidRPr="007C60F2" w:rsidRDefault="00EF61CC" w:rsidP="00EF61CC">
      <w:pPr>
        <w:tabs>
          <w:tab w:val="left" w:pos="1134"/>
        </w:tabs>
        <w:spacing w:after="0"/>
        <w:ind w:firstLine="709"/>
        <w:jc w:val="center"/>
        <w:rPr>
          <w:rFonts w:ascii="Liberation Serif" w:hAnsi="Liberation Serif"/>
          <w:b/>
          <w:sz w:val="26"/>
          <w:szCs w:val="26"/>
        </w:rPr>
      </w:pPr>
      <w:r w:rsidRPr="007C60F2">
        <w:rPr>
          <w:rFonts w:ascii="Liberation Serif" w:hAnsi="Liberation Serif"/>
          <w:b/>
          <w:sz w:val="26"/>
          <w:szCs w:val="26"/>
        </w:rPr>
        <w:t>Глава 1. Организация профилактики нарушения обязательных требований</w:t>
      </w:r>
    </w:p>
    <w:p w:rsidR="00EF61CC" w:rsidRPr="00D102D4" w:rsidRDefault="00EF61CC" w:rsidP="00EF61CC">
      <w:pPr>
        <w:tabs>
          <w:tab w:val="left" w:pos="1134"/>
        </w:tabs>
        <w:spacing w:after="0"/>
        <w:ind w:firstLine="709"/>
        <w:jc w:val="center"/>
        <w:rPr>
          <w:rFonts w:ascii="Liberation Serif" w:hAnsi="Liberation Serif"/>
          <w:sz w:val="26"/>
          <w:szCs w:val="26"/>
        </w:rPr>
      </w:pP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10.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 стимулирование добросовестного соблюдения обязательных требований контролируемыми лицами;</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 создание условий для доведения обязательных требований до контролируемых лиц, повышение информированности о способах их соблюдения.</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11.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12. Программа профилактики утверждается ежегодно в срок до 15 декабря года, предшествующего году ее реализации, и состоит из следующих разделов:</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1) анализ текущего состояния осуществления муниципального жилищного контроля,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2) цели и задачи реализации программы профилактики;</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3) перечень профилактических мероприятий, сроки (периодичность) их проведения;</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4) показатели результативности и эффективности программы профилактики.</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13. Разработка и утверждение программы профилактики осуществляется органом контроля в порядке, утвержденном Правительством Российской Федерации.</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14. Утвержденная программа профилактики размещается на официальном сайте органа контроля.</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15. Профилактические мероприятия, предусмотренные программой профилактики, обязательны для проведения органом контроля.</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16. Орган контроля проводит следующие профилактические мероприятия:</w:t>
      </w:r>
    </w:p>
    <w:p w:rsidR="00EF61CC" w:rsidRPr="0003064A" w:rsidRDefault="00EF61CC" w:rsidP="00EF61CC">
      <w:pPr>
        <w:tabs>
          <w:tab w:val="left" w:pos="1134"/>
        </w:tabs>
        <w:spacing w:after="0"/>
        <w:ind w:firstLine="709"/>
        <w:jc w:val="both"/>
        <w:rPr>
          <w:rFonts w:ascii="Liberation Serif" w:hAnsi="Liberation Serif"/>
          <w:sz w:val="26"/>
          <w:szCs w:val="26"/>
        </w:rPr>
      </w:pPr>
      <w:r>
        <w:rPr>
          <w:rFonts w:ascii="Liberation Serif" w:hAnsi="Liberation Serif"/>
          <w:sz w:val="26"/>
          <w:szCs w:val="26"/>
        </w:rPr>
        <w:t xml:space="preserve">- </w:t>
      </w:r>
      <w:r w:rsidRPr="0003064A">
        <w:rPr>
          <w:rFonts w:ascii="Liberation Serif" w:hAnsi="Liberation Serif"/>
          <w:sz w:val="26"/>
          <w:szCs w:val="26"/>
        </w:rPr>
        <w:t>информирование;</w:t>
      </w:r>
    </w:p>
    <w:p w:rsidR="00EF61CC" w:rsidRPr="0003064A" w:rsidRDefault="00EF61CC" w:rsidP="00EF61CC">
      <w:pPr>
        <w:tabs>
          <w:tab w:val="left" w:pos="1134"/>
        </w:tabs>
        <w:spacing w:after="0"/>
        <w:ind w:firstLine="709"/>
        <w:jc w:val="both"/>
        <w:rPr>
          <w:rFonts w:ascii="Liberation Serif" w:hAnsi="Liberation Serif"/>
          <w:sz w:val="26"/>
          <w:szCs w:val="26"/>
        </w:rPr>
      </w:pPr>
      <w:r>
        <w:rPr>
          <w:rFonts w:ascii="Liberation Serif" w:hAnsi="Liberation Serif"/>
          <w:sz w:val="26"/>
          <w:szCs w:val="26"/>
        </w:rPr>
        <w:t xml:space="preserve">- </w:t>
      </w:r>
      <w:r w:rsidRPr="0003064A">
        <w:rPr>
          <w:rFonts w:ascii="Liberation Serif" w:hAnsi="Liberation Serif"/>
          <w:sz w:val="26"/>
          <w:szCs w:val="26"/>
        </w:rPr>
        <w:t>консультирование.</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Орган контроля может проводить профилактические мероприятия, не предусмотренные программой профилактики:</w:t>
      </w:r>
    </w:p>
    <w:p w:rsidR="00EF61CC" w:rsidRPr="0003064A" w:rsidRDefault="00EF61CC" w:rsidP="00EF61CC">
      <w:pPr>
        <w:tabs>
          <w:tab w:val="left" w:pos="1134"/>
        </w:tabs>
        <w:spacing w:after="0"/>
        <w:ind w:firstLine="709"/>
        <w:jc w:val="both"/>
        <w:rPr>
          <w:rFonts w:ascii="Liberation Serif" w:hAnsi="Liberation Serif"/>
          <w:sz w:val="26"/>
          <w:szCs w:val="26"/>
        </w:rPr>
      </w:pPr>
      <w:r>
        <w:rPr>
          <w:rFonts w:ascii="Liberation Serif" w:hAnsi="Liberation Serif"/>
          <w:sz w:val="26"/>
          <w:szCs w:val="26"/>
        </w:rPr>
        <w:t xml:space="preserve">- </w:t>
      </w:r>
      <w:r w:rsidRPr="0003064A">
        <w:rPr>
          <w:rFonts w:ascii="Liberation Serif" w:hAnsi="Liberation Serif"/>
          <w:sz w:val="26"/>
          <w:szCs w:val="26"/>
        </w:rPr>
        <w:t>объявление предостережения;</w:t>
      </w:r>
    </w:p>
    <w:p w:rsidR="00EF61CC" w:rsidRPr="0003064A" w:rsidRDefault="00EF61CC" w:rsidP="00EF61CC">
      <w:pPr>
        <w:tabs>
          <w:tab w:val="left" w:pos="1134"/>
        </w:tabs>
        <w:spacing w:after="0"/>
        <w:ind w:firstLine="709"/>
        <w:jc w:val="both"/>
        <w:rPr>
          <w:rFonts w:ascii="Liberation Serif" w:hAnsi="Liberation Serif"/>
          <w:sz w:val="26"/>
          <w:szCs w:val="26"/>
        </w:rPr>
      </w:pPr>
      <w:r>
        <w:rPr>
          <w:rFonts w:ascii="Liberation Serif" w:hAnsi="Liberation Serif"/>
          <w:sz w:val="26"/>
          <w:szCs w:val="26"/>
        </w:rPr>
        <w:t xml:space="preserve">- </w:t>
      </w:r>
      <w:r w:rsidRPr="0003064A">
        <w:rPr>
          <w:rFonts w:ascii="Liberation Serif" w:hAnsi="Liberation Serif"/>
          <w:sz w:val="26"/>
          <w:szCs w:val="26"/>
        </w:rPr>
        <w:t>профилактический визит.</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Учет проводимых органом контроля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lastRenderedPageBreak/>
        <w:t>17. Орган контроля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EF61CC"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18. В случае</w:t>
      </w:r>
      <w:proofErr w:type="gramStart"/>
      <w:r w:rsidRPr="0003064A">
        <w:rPr>
          <w:rFonts w:ascii="Liberation Serif" w:hAnsi="Liberation Serif"/>
          <w:sz w:val="26"/>
          <w:szCs w:val="26"/>
        </w:rPr>
        <w:t>,</w:t>
      </w:r>
      <w:proofErr w:type="gramEnd"/>
      <w:r w:rsidRPr="0003064A">
        <w:rPr>
          <w:rFonts w:ascii="Liberation Serif" w:hAnsi="Liberation Serif"/>
          <w:sz w:val="26"/>
          <w:szCs w:val="26"/>
        </w:rPr>
        <w:t xml:space="preserve">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органа контроля для принятия решения о проведении контрольных мероприятий.</w:t>
      </w:r>
    </w:p>
    <w:p w:rsidR="00EF61CC" w:rsidRDefault="00EF61CC" w:rsidP="00EF61CC">
      <w:pPr>
        <w:tabs>
          <w:tab w:val="left" w:pos="1134"/>
        </w:tabs>
        <w:spacing w:after="0"/>
        <w:ind w:firstLine="709"/>
        <w:jc w:val="both"/>
        <w:rPr>
          <w:rFonts w:ascii="Liberation Serif" w:hAnsi="Liberation Serif"/>
          <w:sz w:val="26"/>
          <w:szCs w:val="26"/>
        </w:rPr>
      </w:pPr>
    </w:p>
    <w:p w:rsidR="00EF61CC" w:rsidRPr="00D102D4" w:rsidRDefault="00EF61CC" w:rsidP="00EF61CC">
      <w:pPr>
        <w:tabs>
          <w:tab w:val="left" w:pos="1134"/>
        </w:tabs>
        <w:spacing w:after="0"/>
        <w:ind w:firstLine="709"/>
        <w:jc w:val="both"/>
        <w:rPr>
          <w:rFonts w:ascii="Liberation Serif" w:hAnsi="Liberation Serif"/>
          <w:sz w:val="26"/>
          <w:szCs w:val="26"/>
        </w:rPr>
      </w:pPr>
    </w:p>
    <w:p w:rsidR="00EF61CC" w:rsidRPr="007C60F2" w:rsidRDefault="00EF61CC" w:rsidP="00EF61CC">
      <w:pPr>
        <w:tabs>
          <w:tab w:val="left" w:pos="1134"/>
        </w:tabs>
        <w:spacing w:after="0"/>
        <w:ind w:firstLine="709"/>
        <w:jc w:val="center"/>
        <w:rPr>
          <w:rFonts w:ascii="Liberation Serif" w:hAnsi="Liberation Serif"/>
          <w:b/>
          <w:sz w:val="26"/>
          <w:szCs w:val="26"/>
        </w:rPr>
      </w:pPr>
      <w:r w:rsidRPr="007C60F2">
        <w:rPr>
          <w:rFonts w:ascii="Liberation Serif" w:hAnsi="Liberation Serif"/>
          <w:b/>
          <w:sz w:val="26"/>
          <w:szCs w:val="26"/>
        </w:rPr>
        <w:t>Глава 2. Информирование</w:t>
      </w:r>
    </w:p>
    <w:p w:rsidR="00EF61CC" w:rsidRPr="00D102D4" w:rsidRDefault="00EF61CC" w:rsidP="00EF61CC">
      <w:pPr>
        <w:tabs>
          <w:tab w:val="left" w:pos="1134"/>
        </w:tabs>
        <w:spacing w:after="0"/>
        <w:ind w:firstLine="709"/>
        <w:jc w:val="center"/>
        <w:rPr>
          <w:rFonts w:ascii="Liberation Serif" w:hAnsi="Liberation Serif"/>
          <w:sz w:val="26"/>
          <w:szCs w:val="26"/>
        </w:rPr>
      </w:pP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19. Орган контроля осуществляет информирование контролируемых лиц и иных заинтересованных лиц по вопросам соблюдения обязательных требований.</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20. Информирование осуществляется посредством размещения соответствующих сведений на официальном сайте органа контроля,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 xml:space="preserve">21. Орган контроля размещает и поддерживает в актуальном состоянии на своем официальном сайте: </w:t>
      </w:r>
      <w:proofErr w:type="spellStart"/>
      <w:r w:rsidRPr="0003064A">
        <w:rPr>
          <w:rFonts w:ascii="Liberation Serif" w:hAnsi="Liberation Serif"/>
          <w:sz w:val="26"/>
          <w:szCs w:val="26"/>
        </w:rPr>
        <w:t>go-kruf.midural.ru</w:t>
      </w:r>
      <w:proofErr w:type="spellEnd"/>
      <w:r w:rsidRPr="0003064A">
        <w:rPr>
          <w:rFonts w:ascii="Liberation Serif" w:hAnsi="Liberation Serif"/>
          <w:sz w:val="26"/>
          <w:szCs w:val="26"/>
        </w:rPr>
        <w:t>:</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1) тексты нормативных правовых актов, регулирующих осуществление муниципального жилищного контроля;</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4)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5) перечень индикаторов риска нарушения обязательных требований, порядок отнесения объектов контроля к категориям риска;</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6)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7) программу профилактики рисков причинения вреда и план проведения плановых контрольных мероприятий контрольным органом;</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8) исчерпывающий перечень сведений, которые могут запрашиваться контрольным органом у контролируемого лица;</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lastRenderedPageBreak/>
        <w:t>9) сведения о способах получения консультаций по вопросам соблюдения обязательных требований;</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10) сведения о порядке досудебного обжалования решений контрольного органа, действий (бездействия) его должностных лиц;</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11) доклады о муниципальном жилищном контроле;</w:t>
      </w:r>
    </w:p>
    <w:p w:rsidR="00EF61CC" w:rsidRPr="00D102D4" w:rsidRDefault="00EF61CC" w:rsidP="00EF61CC">
      <w:pPr>
        <w:tabs>
          <w:tab w:val="left" w:pos="1134"/>
        </w:tabs>
        <w:spacing w:after="0"/>
        <w:ind w:firstLine="709"/>
        <w:jc w:val="both"/>
        <w:rPr>
          <w:rFonts w:ascii="Liberation Serif" w:hAnsi="Liberation Serif"/>
          <w:sz w:val="26"/>
          <w:szCs w:val="26"/>
        </w:rPr>
      </w:pPr>
      <w:proofErr w:type="gramStart"/>
      <w:r w:rsidRPr="0003064A">
        <w:rPr>
          <w:rFonts w:ascii="Liberation Serif" w:hAnsi="Liberation Serif"/>
          <w:sz w:val="26"/>
          <w:szCs w:val="26"/>
        </w:rPr>
        <w:t>12)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EF61CC" w:rsidRPr="007C60F2" w:rsidRDefault="00EF61CC" w:rsidP="00EF61CC">
      <w:pPr>
        <w:tabs>
          <w:tab w:val="left" w:pos="1134"/>
        </w:tabs>
        <w:spacing w:after="0"/>
        <w:ind w:firstLine="709"/>
        <w:jc w:val="both"/>
        <w:rPr>
          <w:rFonts w:ascii="Liberation Serif" w:hAnsi="Liberation Serif"/>
          <w:b/>
          <w:sz w:val="26"/>
          <w:szCs w:val="26"/>
        </w:rPr>
      </w:pPr>
    </w:p>
    <w:p w:rsidR="00EF61CC" w:rsidRPr="007C60F2" w:rsidRDefault="00EF61CC" w:rsidP="00EF61CC">
      <w:pPr>
        <w:tabs>
          <w:tab w:val="left" w:pos="1134"/>
        </w:tabs>
        <w:spacing w:after="0"/>
        <w:ind w:firstLine="709"/>
        <w:jc w:val="center"/>
        <w:rPr>
          <w:rFonts w:ascii="Liberation Serif" w:hAnsi="Liberation Serif"/>
          <w:b/>
          <w:sz w:val="26"/>
          <w:szCs w:val="26"/>
        </w:rPr>
      </w:pPr>
      <w:r w:rsidRPr="007C60F2">
        <w:rPr>
          <w:rFonts w:ascii="Liberation Serif" w:hAnsi="Liberation Serif"/>
          <w:b/>
          <w:sz w:val="26"/>
          <w:szCs w:val="26"/>
        </w:rPr>
        <w:t>Глава 3. Консультирование</w:t>
      </w:r>
    </w:p>
    <w:p w:rsidR="00EF61CC" w:rsidRPr="00D102D4" w:rsidRDefault="00EF61CC" w:rsidP="00EF61CC">
      <w:pPr>
        <w:tabs>
          <w:tab w:val="left" w:pos="1134"/>
        </w:tabs>
        <w:spacing w:after="0"/>
        <w:ind w:firstLine="709"/>
        <w:jc w:val="center"/>
        <w:rPr>
          <w:rFonts w:ascii="Liberation Serif" w:hAnsi="Liberation Serif"/>
          <w:sz w:val="26"/>
          <w:szCs w:val="26"/>
        </w:rPr>
      </w:pP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22. Консультирование по обращениям контролируемых лиц и их представителей осуществляют инспекторы.</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23. Консультирование осуществляется без взимания платы.</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 xml:space="preserve">24. Консультирование органом контроля осуществляется по вопросам, связанным с организацией и осуществлением муниципального жилищного </w:t>
      </w:r>
      <w:proofErr w:type="gramStart"/>
      <w:r w:rsidRPr="0003064A">
        <w:rPr>
          <w:rFonts w:ascii="Liberation Serif" w:hAnsi="Liberation Serif"/>
          <w:sz w:val="26"/>
          <w:szCs w:val="26"/>
        </w:rPr>
        <w:t>контроля</w:t>
      </w:r>
      <w:proofErr w:type="gramEnd"/>
      <w:r w:rsidRPr="0003064A">
        <w:rPr>
          <w:rFonts w:ascii="Liberation Serif" w:hAnsi="Liberation Serif"/>
          <w:sz w:val="26"/>
          <w:szCs w:val="26"/>
        </w:rPr>
        <w:t xml:space="preserve"> в том числе о местонахождении и графике работы органа контроля, реквизитах нормативных правовых актов, регламентирующих осуществление муниципального жилищного контроля, о порядке и ходе осуществления муниципального жилищного контроля.</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 xml:space="preserve">25. Консультирование может осуществляться инспектором по телефону, посредством </w:t>
      </w:r>
      <w:proofErr w:type="spellStart"/>
      <w:r w:rsidRPr="0003064A">
        <w:rPr>
          <w:rFonts w:ascii="Liberation Serif" w:hAnsi="Liberation Serif"/>
          <w:sz w:val="26"/>
          <w:szCs w:val="26"/>
        </w:rPr>
        <w:t>видео-конференц-связи</w:t>
      </w:r>
      <w:proofErr w:type="spellEnd"/>
      <w:r w:rsidRPr="0003064A">
        <w:rPr>
          <w:rFonts w:ascii="Liberation Serif" w:hAnsi="Liberation Serif"/>
          <w:sz w:val="26"/>
          <w:szCs w:val="26"/>
        </w:rPr>
        <w:t>, на личном приеме либо в ходе проведения профилактического мероприятия, контрольного мероприятия.</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26. По итогам консультирования информация в письменной форме контролируемым лицам и их представителям не предоставляется.</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27.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28. 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Информация, ставшая известной должностному лицу органа контроля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rsidR="00EF61CC" w:rsidRPr="0003064A"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29. Орган контроля осуществляет учет консультирований.</w:t>
      </w:r>
    </w:p>
    <w:p w:rsidR="00EF61CC" w:rsidRDefault="00EF61CC" w:rsidP="00EF61CC">
      <w:pPr>
        <w:tabs>
          <w:tab w:val="left" w:pos="1134"/>
        </w:tabs>
        <w:spacing w:after="0"/>
        <w:ind w:firstLine="709"/>
        <w:jc w:val="both"/>
        <w:rPr>
          <w:rFonts w:ascii="Liberation Serif" w:hAnsi="Liberation Serif"/>
          <w:sz w:val="26"/>
          <w:szCs w:val="26"/>
        </w:rPr>
      </w:pPr>
      <w:r w:rsidRPr="0003064A">
        <w:rPr>
          <w:rFonts w:ascii="Liberation Serif" w:hAnsi="Liberation Serif"/>
          <w:sz w:val="26"/>
          <w:szCs w:val="26"/>
        </w:rPr>
        <w:t>30. 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подписанного руководителем органа контроля.</w:t>
      </w:r>
    </w:p>
    <w:p w:rsidR="00EF61CC" w:rsidRDefault="00EF61CC" w:rsidP="00EF61CC">
      <w:pPr>
        <w:tabs>
          <w:tab w:val="left" w:pos="1134"/>
        </w:tabs>
        <w:spacing w:after="0"/>
        <w:ind w:firstLine="709"/>
        <w:jc w:val="both"/>
        <w:rPr>
          <w:rFonts w:ascii="Liberation Serif" w:hAnsi="Liberation Serif"/>
          <w:sz w:val="26"/>
          <w:szCs w:val="26"/>
        </w:rPr>
      </w:pPr>
    </w:p>
    <w:p w:rsidR="00EF61CC" w:rsidRPr="00D102D4" w:rsidRDefault="00EF61CC" w:rsidP="00EF61CC">
      <w:pPr>
        <w:tabs>
          <w:tab w:val="left" w:pos="1134"/>
        </w:tabs>
        <w:spacing w:after="0"/>
        <w:ind w:firstLine="709"/>
        <w:jc w:val="both"/>
        <w:rPr>
          <w:rFonts w:ascii="Liberation Serif" w:hAnsi="Liberation Serif"/>
          <w:sz w:val="26"/>
          <w:szCs w:val="26"/>
        </w:rPr>
      </w:pPr>
    </w:p>
    <w:p w:rsidR="00EF61CC" w:rsidRPr="007C60F2" w:rsidRDefault="00EF61CC" w:rsidP="00EF61CC">
      <w:pPr>
        <w:tabs>
          <w:tab w:val="left" w:pos="1134"/>
        </w:tabs>
        <w:spacing w:after="0"/>
        <w:ind w:firstLine="709"/>
        <w:jc w:val="center"/>
        <w:rPr>
          <w:rFonts w:ascii="Liberation Serif" w:hAnsi="Liberation Serif"/>
          <w:b/>
          <w:sz w:val="26"/>
          <w:szCs w:val="26"/>
        </w:rPr>
      </w:pPr>
      <w:r w:rsidRPr="007C60F2">
        <w:rPr>
          <w:rFonts w:ascii="Liberation Serif" w:hAnsi="Liberation Serif"/>
          <w:b/>
          <w:sz w:val="26"/>
          <w:szCs w:val="26"/>
        </w:rPr>
        <w:lastRenderedPageBreak/>
        <w:t>Глава 4. Объявление предостережения</w:t>
      </w:r>
    </w:p>
    <w:p w:rsidR="00EF61CC" w:rsidRPr="00D102D4" w:rsidRDefault="00EF61CC" w:rsidP="00EF61CC">
      <w:pPr>
        <w:tabs>
          <w:tab w:val="left" w:pos="1134"/>
        </w:tabs>
        <w:spacing w:after="0"/>
        <w:ind w:firstLine="709"/>
        <w:jc w:val="center"/>
        <w:rPr>
          <w:rFonts w:ascii="Liberation Serif" w:hAnsi="Liberation Serif"/>
          <w:sz w:val="26"/>
          <w:szCs w:val="26"/>
        </w:rPr>
      </w:pP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 xml:space="preserve">31. </w:t>
      </w:r>
      <w:proofErr w:type="gramStart"/>
      <w:r w:rsidRPr="002F7C87">
        <w:rPr>
          <w:rFonts w:ascii="Liberation Serif" w:hAnsi="Liberation Serif"/>
          <w:sz w:val="26"/>
          <w:szCs w:val="26"/>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2F7C87">
        <w:rPr>
          <w:rFonts w:ascii="Liberation Serif" w:hAnsi="Liberation Serif"/>
          <w:sz w:val="26"/>
          <w:szCs w:val="26"/>
        </w:rPr>
        <w:t xml:space="preserve"> по обеспечению соблюдения обязательных требований.</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32. 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w:t>
      </w:r>
    </w:p>
    <w:p w:rsidR="00EF61CC" w:rsidRPr="002F7C87" w:rsidRDefault="00EF61CC" w:rsidP="00EF61CC">
      <w:pPr>
        <w:tabs>
          <w:tab w:val="left" w:pos="1134"/>
        </w:tabs>
        <w:spacing w:after="0"/>
        <w:ind w:firstLine="709"/>
        <w:jc w:val="both"/>
        <w:rPr>
          <w:rFonts w:ascii="Liberation Serif" w:hAnsi="Liberation Serif"/>
          <w:sz w:val="26"/>
          <w:szCs w:val="26"/>
        </w:rPr>
      </w:pPr>
      <w:proofErr w:type="gramStart"/>
      <w:r w:rsidRPr="002F7C87">
        <w:rPr>
          <w:rFonts w:ascii="Liberation Serif" w:hAnsi="Liberation Serif"/>
          <w:sz w:val="26"/>
          <w:szCs w:val="26"/>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33. Контролируемое лицо вправе после получения предостережения о недопустимости нарушения обязательных требований подать в орган контроля возражение в отношении указанного предостережения посредством государственной информационной системы жилищно-коммунального хозяйства.</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34.  Возражение на предостережение рассматривается в  течение 20 рабочих дней со дня получения возражения, орган контроля направляет контролируемому лицу, ответ  способом, установленным  пунктом 33 настоящего Положения.</w:t>
      </w:r>
    </w:p>
    <w:p w:rsidR="00EF61CC" w:rsidRPr="00D102D4"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35. Орган контроля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F61CC" w:rsidRDefault="00EF61CC" w:rsidP="00EF61CC">
      <w:pPr>
        <w:tabs>
          <w:tab w:val="left" w:pos="1134"/>
        </w:tabs>
        <w:spacing w:after="0"/>
        <w:ind w:firstLine="709"/>
        <w:jc w:val="both"/>
        <w:rPr>
          <w:rFonts w:ascii="Liberation Serif" w:hAnsi="Liberation Serif"/>
          <w:sz w:val="26"/>
          <w:szCs w:val="26"/>
        </w:rPr>
      </w:pPr>
    </w:p>
    <w:p w:rsidR="00EF61CC" w:rsidRDefault="00EF61CC" w:rsidP="00EF61CC">
      <w:pPr>
        <w:tabs>
          <w:tab w:val="left" w:pos="1134"/>
        </w:tabs>
        <w:spacing w:after="0"/>
        <w:ind w:firstLine="709"/>
        <w:jc w:val="both"/>
        <w:rPr>
          <w:rFonts w:ascii="Liberation Serif" w:hAnsi="Liberation Serif"/>
          <w:sz w:val="26"/>
          <w:szCs w:val="26"/>
        </w:rPr>
      </w:pPr>
    </w:p>
    <w:p w:rsidR="00EF61CC" w:rsidRPr="007C60F2" w:rsidRDefault="00EF61CC" w:rsidP="00EF61CC">
      <w:pPr>
        <w:tabs>
          <w:tab w:val="left" w:pos="1134"/>
        </w:tabs>
        <w:spacing w:after="0"/>
        <w:ind w:firstLine="709"/>
        <w:jc w:val="center"/>
        <w:rPr>
          <w:rFonts w:ascii="Liberation Serif" w:hAnsi="Liberation Serif"/>
          <w:b/>
          <w:sz w:val="26"/>
          <w:szCs w:val="26"/>
        </w:rPr>
      </w:pPr>
      <w:r w:rsidRPr="007C60F2">
        <w:rPr>
          <w:rFonts w:ascii="Liberation Serif" w:hAnsi="Liberation Serif"/>
          <w:b/>
          <w:sz w:val="26"/>
          <w:szCs w:val="26"/>
        </w:rPr>
        <w:t>Глава 5. Профилактический визит</w:t>
      </w:r>
    </w:p>
    <w:p w:rsidR="00EF61CC" w:rsidRPr="00D102D4" w:rsidRDefault="00EF61CC" w:rsidP="00EF61CC">
      <w:pPr>
        <w:tabs>
          <w:tab w:val="left" w:pos="1134"/>
        </w:tabs>
        <w:spacing w:after="0"/>
        <w:ind w:firstLine="709"/>
        <w:jc w:val="center"/>
        <w:rPr>
          <w:rFonts w:ascii="Liberation Serif" w:hAnsi="Liberation Serif"/>
          <w:sz w:val="26"/>
          <w:szCs w:val="26"/>
        </w:rPr>
      </w:pP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 xml:space="preserve">36.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2F7C87">
        <w:rPr>
          <w:rFonts w:ascii="Liberation Serif" w:hAnsi="Liberation Serif"/>
          <w:sz w:val="26"/>
          <w:szCs w:val="26"/>
        </w:rPr>
        <w:t>видео-конференц-связи</w:t>
      </w:r>
      <w:proofErr w:type="spellEnd"/>
      <w:r w:rsidRPr="002F7C87">
        <w:rPr>
          <w:rFonts w:ascii="Liberation Serif" w:hAnsi="Liberation Serif"/>
          <w:sz w:val="26"/>
          <w:szCs w:val="26"/>
        </w:rPr>
        <w:t>.</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В ходе профилактического визита контролируемое лицо информируется об обязательных требованиях, предъявляемых к объектам контроля.</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37. В ходе профилактического визита инспектором может осуществляться консультирование контролируемого лица в порядке, установленном настоящим</w:t>
      </w:r>
      <w:proofErr w:type="gramStart"/>
      <w:r w:rsidRPr="002F7C87">
        <w:rPr>
          <w:rFonts w:ascii="Liberation Serif" w:hAnsi="Liberation Serif"/>
          <w:sz w:val="26"/>
          <w:szCs w:val="26"/>
        </w:rPr>
        <w:t>0</w:t>
      </w:r>
      <w:proofErr w:type="gramEnd"/>
      <w:r w:rsidRPr="002F7C87">
        <w:rPr>
          <w:rFonts w:ascii="Liberation Serif" w:hAnsi="Liberation Serif"/>
          <w:sz w:val="26"/>
          <w:szCs w:val="26"/>
        </w:rPr>
        <w:t xml:space="preserve"> Положением.</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38.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lastRenderedPageBreak/>
        <w:t>39. По результатам профилактического визита в случае, если инспектором получены сведения о готовящихся или возможных нарушениях обязательных требований, органом контроля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rsidR="00EF61CC"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40. В случае</w:t>
      </w:r>
      <w:proofErr w:type="gramStart"/>
      <w:r w:rsidRPr="002F7C87">
        <w:rPr>
          <w:rFonts w:ascii="Liberation Serif" w:hAnsi="Liberation Serif"/>
          <w:sz w:val="26"/>
          <w:szCs w:val="26"/>
        </w:rPr>
        <w:t>,</w:t>
      </w:r>
      <w:proofErr w:type="gramEnd"/>
      <w:r w:rsidRPr="002F7C87">
        <w:rPr>
          <w:rFonts w:ascii="Liberation Serif" w:hAnsi="Liberation Serif"/>
          <w:sz w:val="26"/>
          <w:szCs w:val="26"/>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органа контроля для принятия решения о проведении контрольных мероприятий.</w:t>
      </w:r>
    </w:p>
    <w:p w:rsidR="00EF61CC" w:rsidRPr="00D102D4" w:rsidRDefault="00EF61CC" w:rsidP="00EF61CC">
      <w:pPr>
        <w:tabs>
          <w:tab w:val="left" w:pos="1134"/>
        </w:tabs>
        <w:spacing w:after="0"/>
        <w:ind w:firstLine="709"/>
        <w:jc w:val="both"/>
        <w:rPr>
          <w:rFonts w:ascii="Liberation Serif" w:hAnsi="Liberation Serif"/>
          <w:sz w:val="26"/>
          <w:szCs w:val="26"/>
        </w:rPr>
      </w:pPr>
    </w:p>
    <w:p w:rsidR="00EF61CC" w:rsidRDefault="00EF61CC" w:rsidP="00EF61CC">
      <w:pPr>
        <w:rPr>
          <w:rFonts w:ascii="Liberation Serif" w:hAnsi="Liberation Serif"/>
          <w:sz w:val="26"/>
          <w:szCs w:val="26"/>
        </w:rPr>
      </w:pPr>
      <w:r>
        <w:rPr>
          <w:rFonts w:ascii="Liberation Serif" w:hAnsi="Liberation Serif"/>
          <w:sz w:val="26"/>
          <w:szCs w:val="26"/>
        </w:rPr>
        <w:br w:type="page"/>
      </w:r>
    </w:p>
    <w:p w:rsidR="00EF61CC" w:rsidRPr="007C60F2" w:rsidRDefault="00EF61CC" w:rsidP="00EF61CC">
      <w:pPr>
        <w:tabs>
          <w:tab w:val="left" w:pos="1134"/>
        </w:tabs>
        <w:spacing w:after="0"/>
        <w:ind w:firstLine="709"/>
        <w:jc w:val="center"/>
        <w:rPr>
          <w:rFonts w:ascii="Liberation Serif" w:hAnsi="Liberation Serif"/>
          <w:b/>
          <w:sz w:val="26"/>
          <w:szCs w:val="26"/>
        </w:rPr>
      </w:pPr>
      <w:r w:rsidRPr="007C60F2">
        <w:rPr>
          <w:rFonts w:ascii="Liberation Serif" w:hAnsi="Liberation Serif"/>
          <w:b/>
          <w:sz w:val="26"/>
          <w:szCs w:val="26"/>
        </w:rPr>
        <w:lastRenderedPageBreak/>
        <w:t>РАЗДЕЛ 3</w:t>
      </w:r>
    </w:p>
    <w:p w:rsidR="00EF61CC" w:rsidRPr="007C60F2" w:rsidRDefault="00EF61CC" w:rsidP="00EF61CC">
      <w:pPr>
        <w:tabs>
          <w:tab w:val="left" w:pos="1134"/>
        </w:tabs>
        <w:spacing w:after="0"/>
        <w:ind w:firstLine="709"/>
        <w:jc w:val="both"/>
        <w:rPr>
          <w:rFonts w:ascii="Liberation Serif" w:hAnsi="Liberation Serif"/>
          <w:b/>
          <w:sz w:val="26"/>
          <w:szCs w:val="26"/>
        </w:rPr>
      </w:pPr>
    </w:p>
    <w:p w:rsidR="00EF61CC" w:rsidRPr="007C60F2" w:rsidRDefault="00EF61CC" w:rsidP="00EF61CC">
      <w:pPr>
        <w:tabs>
          <w:tab w:val="left" w:pos="1134"/>
        </w:tabs>
        <w:spacing w:after="0"/>
        <w:ind w:firstLine="709"/>
        <w:jc w:val="center"/>
        <w:rPr>
          <w:rFonts w:ascii="Liberation Serif" w:hAnsi="Liberation Serif"/>
          <w:b/>
          <w:sz w:val="26"/>
          <w:szCs w:val="26"/>
        </w:rPr>
      </w:pPr>
      <w:r w:rsidRPr="007C60F2">
        <w:rPr>
          <w:rFonts w:ascii="Liberation Serif" w:hAnsi="Liberation Serif"/>
          <w:b/>
          <w:sz w:val="26"/>
          <w:szCs w:val="26"/>
        </w:rPr>
        <w:t>ОЦЕНКА СОБЛЮДЕНИЯ ОБЯЗАТЕЛЬНЫХ ТРЕБОВАНИЙ</w:t>
      </w:r>
    </w:p>
    <w:p w:rsidR="00EF61CC" w:rsidRPr="007C60F2" w:rsidRDefault="00EF61CC" w:rsidP="00EF61CC">
      <w:pPr>
        <w:tabs>
          <w:tab w:val="left" w:pos="1134"/>
        </w:tabs>
        <w:spacing w:after="0"/>
        <w:ind w:firstLine="709"/>
        <w:jc w:val="both"/>
        <w:rPr>
          <w:rFonts w:ascii="Liberation Serif" w:hAnsi="Liberation Serif"/>
          <w:b/>
          <w:sz w:val="26"/>
          <w:szCs w:val="26"/>
        </w:rPr>
      </w:pPr>
    </w:p>
    <w:p w:rsidR="00EF61CC" w:rsidRPr="007C60F2" w:rsidRDefault="00EF61CC" w:rsidP="00EF61CC">
      <w:pPr>
        <w:tabs>
          <w:tab w:val="left" w:pos="1134"/>
        </w:tabs>
        <w:spacing w:after="0"/>
        <w:ind w:firstLine="709"/>
        <w:jc w:val="center"/>
        <w:rPr>
          <w:rFonts w:ascii="Liberation Serif" w:hAnsi="Liberation Serif"/>
          <w:b/>
          <w:sz w:val="26"/>
          <w:szCs w:val="26"/>
        </w:rPr>
      </w:pPr>
      <w:r w:rsidRPr="007C60F2">
        <w:rPr>
          <w:rFonts w:ascii="Liberation Serif" w:hAnsi="Liberation Serif"/>
          <w:b/>
          <w:sz w:val="26"/>
          <w:szCs w:val="26"/>
        </w:rPr>
        <w:t xml:space="preserve">Глава 1. </w:t>
      </w:r>
      <w:r w:rsidRPr="002F7C87">
        <w:rPr>
          <w:rFonts w:ascii="Liberation Serif" w:hAnsi="Liberation Serif"/>
          <w:b/>
          <w:sz w:val="26"/>
          <w:szCs w:val="26"/>
        </w:rPr>
        <w:t>Плановые контрольные мероприятия</w:t>
      </w:r>
    </w:p>
    <w:p w:rsidR="00EF61CC" w:rsidRPr="00D102D4" w:rsidRDefault="00EF61CC" w:rsidP="00EF61CC">
      <w:pPr>
        <w:tabs>
          <w:tab w:val="left" w:pos="1134"/>
        </w:tabs>
        <w:spacing w:after="0"/>
        <w:ind w:firstLine="709"/>
        <w:jc w:val="center"/>
        <w:rPr>
          <w:rFonts w:ascii="Liberation Serif" w:hAnsi="Liberation Serif"/>
          <w:sz w:val="26"/>
          <w:szCs w:val="26"/>
        </w:rPr>
      </w:pP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41. Плановые контрольные мероприятия проводятся на основании плана проведения плановых контрольных мероприятий на очередной календарный год (далее – ежегодный план), формируемого органом контроля и подлежащего согласованию с органами прокуратуры</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42. Проект ежегодного плана формируется в машиночитаемом виде с использованием единого реестра контрольных (надзорных) мероприятий, а также информационной системы контрольного органа.</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43. Проект ежегодного плана до 1 октября года, предшествующего году реализации ежегодного плана, представляется на согласование в прокуратуру города Красноуфимска.</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Представление проекта ежегодного плана на согласование в прокуратуру города Красноуфимска осуществляется посредством его размещения органом контроля в машиночитаемом формате в едином реестре контрольных (надзорных) мероприятий.</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 xml:space="preserve">44. Руководитель органа контроля до 20 ноября года, предшествующего году реализации ежегодного плана, рассматривает и учитывает представленные посредством единого реестра контрольных </w:t>
      </w:r>
      <w:proofErr w:type="gramStart"/>
      <w:r w:rsidRPr="002F7C87">
        <w:rPr>
          <w:rFonts w:ascii="Liberation Serif" w:hAnsi="Liberation Serif"/>
          <w:sz w:val="26"/>
          <w:szCs w:val="26"/>
        </w:rPr>
        <w:t>мероприятий предложения прокуратуры города Красноуфимска</w:t>
      </w:r>
      <w:proofErr w:type="gramEnd"/>
      <w:r w:rsidRPr="002F7C87">
        <w:rPr>
          <w:rFonts w:ascii="Liberation Serif" w:hAnsi="Liberation Serif"/>
          <w:sz w:val="26"/>
          <w:szCs w:val="26"/>
        </w:rPr>
        <w:t xml:space="preserve"> по включению или исключению контрольных мероприятий в ежегодный план. Предложения органов прокуратуры могут быть обжалованы вышестоящему прокурору, что не приостанавливает их учет в ежегодном плане посредством единого реестра контрольных (надзорных) мероприятий.</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45. При организации муниципального жилищного контроля объектам контроля присваиваются следующие категории риска:</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1) высокий;</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2) средний;</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3) низкий.</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46. Плановые контрольные мероприятия в отношении объектов контроля в зависимости от присвоенной категории риска проводятся со следующей периодичностью:</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При установлении объекту контроля категории высокого риска плановые контрольные мероприятия проводятся с периодичностью 1 раз в 2 года.</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Выбрать периодичность: не менее одного контрольного (надзорного) мероприятия в четыре года и не более одного контрольного (надзорного) мероприятия в два года.</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При этом периодичность задается конкретная. Например, 1 раз в 2 года</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При установлении объекту контроля средней категории риска плановые контрольные мероприятия проводятся с периодичностью 1 раз в 3 года.</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Выбрать периодичность: не менее одного контрольного (надзорного) мероприятия в шесть лет и не более одного контрольного (надзорного) мероприятия в три года.</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При этом периодичность задается конкретная. Например, 1 раз в 3 года</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lastRenderedPageBreak/>
        <w:t>При установлении объекту контроля низкой категории риска плановые контрольные мероприятия не проводятся.</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47.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учитывают добросовестность контролируемых лиц.</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48. Критерии риска для объектов контроля определяются следующим образом</w:t>
      </w:r>
      <w:r>
        <w:rPr>
          <w:rFonts w:ascii="Liberation Serif" w:hAnsi="Liberation Serif"/>
          <w:sz w:val="26"/>
          <w:szCs w:val="26"/>
        </w:rPr>
        <w:t>:</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1) деятельность по управлению многоквартирными домами (К</w:t>
      </w:r>
      <w:proofErr w:type="gramStart"/>
      <w:r w:rsidRPr="002F7C87">
        <w:rPr>
          <w:rFonts w:ascii="Liberation Serif" w:hAnsi="Liberation Serif"/>
          <w:sz w:val="26"/>
          <w:szCs w:val="26"/>
        </w:rPr>
        <w:t>1</w:t>
      </w:r>
      <w:proofErr w:type="gramEnd"/>
      <w:r w:rsidRPr="002F7C87">
        <w:rPr>
          <w:rFonts w:ascii="Liberation Serif" w:hAnsi="Liberation Serif"/>
          <w:sz w:val="26"/>
          <w:szCs w:val="26"/>
        </w:rPr>
        <w:t>)</w:t>
      </w:r>
      <w:r>
        <w:rPr>
          <w:rFonts w:ascii="Liberation Serif" w:hAnsi="Liberation Serif"/>
          <w:sz w:val="26"/>
          <w:szCs w:val="26"/>
        </w:rPr>
        <w:t>;</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 xml:space="preserve">  где:</w:t>
      </w:r>
      <w:r w:rsidRPr="002F7C87">
        <w:rPr>
          <w:rFonts w:ascii="Liberation Serif" w:hAnsi="Liberation Serif"/>
          <w:sz w:val="26"/>
          <w:szCs w:val="26"/>
        </w:rPr>
        <w:tab/>
      </w:r>
    </w:p>
    <w:p w:rsidR="00EF61CC" w:rsidRPr="002F7C87" w:rsidRDefault="00EF61CC" w:rsidP="00EF61CC">
      <w:pPr>
        <w:tabs>
          <w:tab w:val="left" w:pos="1134"/>
        </w:tabs>
        <w:spacing w:after="0"/>
        <w:ind w:firstLine="709"/>
        <w:jc w:val="both"/>
        <w:rPr>
          <w:rFonts w:ascii="Liberation Serif" w:hAnsi="Liberation Serif"/>
          <w:sz w:val="26"/>
          <w:szCs w:val="26"/>
        </w:rPr>
      </w:pPr>
      <w:proofErr w:type="spellStart"/>
      <w:proofErr w:type="gramStart"/>
      <w:r w:rsidRPr="002F7C87">
        <w:rPr>
          <w:rFonts w:ascii="Liberation Serif" w:hAnsi="Liberation Serif"/>
          <w:sz w:val="26"/>
          <w:szCs w:val="26"/>
        </w:rPr>
        <w:t>Vп</w:t>
      </w:r>
      <w:proofErr w:type="spellEnd"/>
      <w:r w:rsidRPr="002F7C87">
        <w:rPr>
          <w:rFonts w:ascii="Liberation Serif" w:hAnsi="Liberation Serif"/>
          <w:sz w:val="26"/>
          <w:szCs w:val="26"/>
        </w:rPr>
        <w:t xml:space="preserve"> - количество постановлений о назначении административного наказания юридическому лицу (его должностным лицам), индивидуальному предпринимателю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за календарный год, предшествующий году, в котором принимается решение об отнесении деятельности юридического лица, индивидуального предпринимателя к категории риска (далее - год, в котором принимается решение), по составленным Департаментом протоколам об административных правонарушениях</w:t>
      </w:r>
      <w:proofErr w:type="gramEnd"/>
      <w:r w:rsidRPr="002F7C87">
        <w:rPr>
          <w:rFonts w:ascii="Liberation Serif" w:hAnsi="Liberation Serif"/>
          <w:sz w:val="26"/>
          <w:szCs w:val="26"/>
        </w:rPr>
        <w:t xml:space="preserve"> (единиц);</w:t>
      </w:r>
    </w:p>
    <w:p w:rsidR="00EF61CC" w:rsidRPr="002F7C87" w:rsidRDefault="00EF61CC" w:rsidP="00EF61CC">
      <w:pPr>
        <w:tabs>
          <w:tab w:val="left" w:pos="1134"/>
        </w:tabs>
        <w:spacing w:after="0"/>
        <w:ind w:firstLine="709"/>
        <w:jc w:val="both"/>
        <w:rPr>
          <w:rFonts w:ascii="Liberation Serif" w:hAnsi="Liberation Serif"/>
          <w:sz w:val="26"/>
          <w:szCs w:val="26"/>
        </w:rPr>
      </w:pPr>
      <w:proofErr w:type="spellStart"/>
      <w:proofErr w:type="gramStart"/>
      <w:r w:rsidRPr="002F7C87">
        <w:rPr>
          <w:rFonts w:ascii="Liberation Serif" w:hAnsi="Liberation Serif"/>
          <w:sz w:val="26"/>
          <w:szCs w:val="26"/>
        </w:rPr>
        <w:t>Vн</w:t>
      </w:r>
      <w:proofErr w:type="spellEnd"/>
      <w:r w:rsidRPr="002F7C87">
        <w:rPr>
          <w:rFonts w:ascii="Liberation Serif" w:hAnsi="Liberation Serif"/>
          <w:sz w:val="26"/>
          <w:szCs w:val="26"/>
        </w:rPr>
        <w:t xml:space="preserve"> - количество Постановлений о назначении административного наказания юридическому лицу (его должностным лицам), индивидуальному предпринимателю за совершение административных правонарушений, вынесенных за календарный год, предшествующий году, в котором принимается решение, по составленным Департаментом протоколам об административных правонарушениях, за исключением Постановлений о назначении административных наказаний юридическому лицу (его должностным лицам), индивидуальному предпринимателю за совершение административных правонарушений, предусмотренных статьей 19.4.1, частью 1 статьи 19.5</w:t>
      </w:r>
      <w:proofErr w:type="gramEnd"/>
      <w:r w:rsidRPr="002F7C87">
        <w:rPr>
          <w:rFonts w:ascii="Liberation Serif" w:hAnsi="Liberation Serif"/>
          <w:sz w:val="26"/>
          <w:szCs w:val="26"/>
        </w:rPr>
        <w:t xml:space="preserve"> Кодекса Российской Федерации об административных правонарушениях (единиц);</w:t>
      </w:r>
    </w:p>
    <w:p w:rsidR="00EF61CC" w:rsidRPr="002F7C87" w:rsidRDefault="00EF61CC" w:rsidP="00EF61CC">
      <w:pPr>
        <w:tabs>
          <w:tab w:val="left" w:pos="1134"/>
        </w:tabs>
        <w:spacing w:after="0"/>
        <w:ind w:firstLine="709"/>
        <w:jc w:val="both"/>
        <w:rPr>
          <w:rFonts w:ascii="Liberation Serif" w:hAnsi="Liberation Serif"/>
          <w:sz w:val="26"/>
          <w:szCs w:val="26"/>
        </w:rPr>
      </w:pPr>
      <w:proofErr w:type="spellStart"/>
      <w:proofErr w:type="gramStart"/>
      <w:r w:rsidRPr="002F7C87">
        <w:rPr>
          <w:rFonts w:ascii="Liberation Serif" w:hAnsi="Liberation Serif"/>
          <w:sz w:val="26"/>
          <w:szCs w:val="26"/>
        </w:rPr>
        <w:t>V</w:t>
      </w:r>
      <w:proofErr w:type="gramEnd"/>
      <w:r w:rsidRPr="002F7C87">
        <w:rPr>
          <w:rFonts w:ascii="Liberation Serif" w:hAnsi="Liberation Serif"/>
          <w:sz w:val="26"/>
          <w:szCs w:val="26"/>
        </w:rPr>
        <w:t>пр</w:t>
      </w:r>
      <w:proofErr w:type="spellEnd"/>
      <w:r w:rsidRPr="002F7C87">
        <w:rPr>
          <w:rFonts w:ascii="Liberation Serif" w:hAnsi="Liberation Serif"/>
          <w:sz w:val="26"/>
          <w:szCs w:val="26"/>
        </w:rPr>
        <w:t xml:space="preserve"> - количество Постановлений о назначении административного наказания юридическому лицу (его должностным лицам), индивидуальному предпринимателю за совершение административных правонарушений, предусмотренных частью 1 статьи 19.5 Кодекса Российской Федерации об административных правонарушениях, вынесенных за календарный год, предшествующий году, в котором принимается решение, по составленным Департаментом протоколам об административных правонарушениях (единиц);</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S - общая площадь многоквартирных домов, находящихся в управлении юридического лица, индивидуального предпринимателя на дату принятия решения об отнесении осуществляемой им деятельности к категории риска (тыс. кв. м);</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R - количество полных и неполных месяцев осуществления юридическим лицом, индивидуальным предпринимателем деятельности по управлению многоквартирными домами в течение календарного года, предшествующего году, в котором принимается решение (единиц).</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lastRenderedPageBreak/>
        <w:t>При значении критерия риска К</w:t>
      </w:r>
      <w:proofErr w:type="gramStart"/>
      <w:r w:rsidRPr="002F7C87">
        <w:rPr>
          <w:rFonts w:ascii="Liberation Serif" w:hAnsi="Liberation Serif"/>
          <w:sz w:val="26"/>
          <w:szCs w:val="26"/>
        </w:rPr>
        <w:t>1</w:t>
      </w:r>
      <w:proofErr w:type="gramEnd"/>
      <w:r w:rsidRPr="002F7C87">
        <w:rPr>
          <w:rFonts w:ascii="Liberation Serif" w:hAnsi="Liberation Serif"/>
          <w:sz w:val="26"/>
          <w:szCs w:val="26"/>
        </w:rPr>
        <w:t xml:space="preserve"> более 3,5 объекту контроля присваивается высокая категория риска.</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При значении критерия риска К</w:t>
      </w:r>
      <w:proofErr w:type="gramStart"/>
      <w:r w:rsidRPr="002F7C87">
        <w:rPr>
          <w:rFonts w:ascii="Liberation Serif" w:hAnsi="Liberation Serif"/>
          <w:sz w:val="26"/>
          <w:szCs w:val="26"/>
        </w:rPr>
        <w:t>1</w:t>
      </w:r>
      <w:proofErr w:type="gramEnd"/>
      <w:r w:rsidRPr="002F7C87">
        <w:rPr>
          <w:rFonts w:ascii="Liberation Serif" w:hAnsi="Liberation Serif"/>
          <w:sz w:val="26"/>
          <w:szCs w:val="26"/>
        </w:rPr>
        <w:t xml:space="preserve"> от 1,2 до 3,5 объекту контроля присваивается высокая средняя риска.</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При значении критерия риска К</w:t>
      </w:r>
      <w:proofErr w:type="gramStart"/>
      <w:r w:rsidRPr="002F7C87">
        <w:rPr>
          <w:rFonts w:ascii="Liberation Serif" w:hAnsi="Liberation Serif"/>
          <w:sz w:val="26"/>
          <w:szCs w:val="26"/>
        </w:rPr>
        <w:t>1</w:t>
      </w:r>
      <w:proofErr w:type="gramEnd"/>
      <w:r w:rsidRPr="002F7C87">
        <w:rPr>
          <w:rFonts w:ascii="Liberation Serif" w:hAnsi="Liberation Serif"/>
          <w:sz w:val="26"/>
          <w:szCs w:val="26"/>
        </w:rPr>
        <w:t xml:space="preserve"> до 1,2 включительно объекту контроля присваивается низкая категория риска.</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2) деятельность по формированию фондов капитального ремонта (К</w:t>
      </w:r>
      <w:proofErr w:type="gramStart"/>
      <w:r w:rsidRPr="002F7C87">
        <w:rPr>
          <w:rFonts w:ascii="Liberation Serif" w:hAnsi="Liberation Serif"/>
          <w:sz w:val="26"/>
          <w:szCs w:val="26"/>
        </w:rPr>
        <w:t>2</w:t>
      </w:r>
      <w:proofErr w:type="gramEnd"/>
      <w:r w:rsidRPr="002F7C87">
        <w:rPr>
          <w:rFonts w:ascii="Liberation Serif" w:hAnsi="Liberation Serif"/>
          <w:sz w:val="26"/>
          <w:szCs w:val="26"/>
        </w:rPr>
        <w:t>)</w:t>
      </w:r>
      <w:r>
        <w:rPr>
          <w:rFonts w:ascii="Liberation Serif" w:hAnsi="Liberation Serif"/>
          <w:sz w:val="26"/>
          <w:szCs w:val="26"/>
        </w:rPr>
        <w:t>.</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Деятельность владельцев специальных счетов относится к высокой категории риска, если владелец специального счета на дату составления плана проведения плановых проверок на очередной календарный год соответствует хотя бы одному из следующих критериев:</w:t>
      </w:r>
    </w:p>
    <w:p w:rsidR="00EF61CC" w:rsidRPr="002F7C87" w:rsidRDefault="00EF61CC" w:rsidP="00EF61CC">
      <w:pPr>
        <w:tabs>
          <w:tab w:val="left" w:pos="1134"/>
        </w:tabs>
        <w:spacing w:after="0"/>
        <w:ind w:firstLine="709"/>
        <w:jc w:val="both"/>
        <w:rPr>
          <w:rFonts w:ascii="Liberation Serif" w:hAnsi="Liberation Serif"/>
          <w:sz w:val="26"/>
          <w:szCs w:val="26"/>
        </w:rPr>
      </w:pPr>
      <w:proofErr w:type="gramStart"/>
      <w:r w:rsidRPr="002F7C87">
        <w:rPr>
          <w:rFonts w:ascii="Liberation Serif" w:hAnsi="Liberation Serif"/>
          <w:sz w:val="26"/>
          <w:szCs w:val="26"/>
        </w:rPr>
        <w:t>1) непредставление сведений о размере средств, начисленных в качестве взносов на капитальный ремонт, сведений о размере средств, поступивших в качестве взносов на капитальный ремонт, сведений о размере израсходованных средств на капитальный ремонт со специального счета, сведений о размере остатка средств на специальном счете, сведений о заключении договора займа и (или) кредитного договора на проведение капитального ремонта с приложением заверенных копий</w:t>
      </w:r>
      <w:proofErr w:type="gramEnd"/>
      <w:r w:rsidRPr="002F7C87">
        <w:rPr>
          <w:rFonts w:ascii="Liberation Serif" w:hAnsi="Liberation Serif"/>
          <w:sz w:val="26"/>
          <w:szCs w:val="26"/>
        </w:rPr>
        <w:t xml:space="preserve"> таких договоров или представление указанных сведений не в полном объеме в течение двух и более отчетных периодов;</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2) наличие двух и более неисполненных предписаний или предостережений об устранении нарушений законодательства в области капитального ремонта общего имущества в многоквартирных домах, вынесенных Департаментом. Деятельность по предоставлению коммунальных услуг собственникам и пользователям помещений в многоквартирных домах и жилых домов (К</w:t>
      </w:r>
      <w:proofErr w:type="gramStart"/>
      <w:r w:rsidRPr="002F7C87">
        <w:rPr>
          <w:rFonts w:ascii="Liberation Serif" w:hAnsi="Liberation Serif"/>
          <w:sz w:val="26"/>
          <w:szCs w:val="26"/>
        </w:rPr>
        <w:t>2</w:t>
      </w:r>
      <w:proofErr w:type="gramEnd"/>
      <w:r w:rsidRPr="002F7C87">
        <w:rPr>
          <w:rFonts w:ascii="Liberation Serif" w:hAnsi="Liberation Serif"/>
          <w:sz w:val="26"/>
          <w:szCs w:val="26"/>
        </w:rPr>
        <w:t>).</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Деятельность владельцев специальных счетов относится к средней категории риска, если владелец специального счета на дату составления плана проведения плановых проверок на очередной календарный год соответствует хотя бы одному из следующих критериев:</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1) несоответствие кредитной организации, в которой открыт специальный счет, требованиям, установленным законодательством Российской Федерации;</w:t>
      </w:r>
    </w:p>
    <w:p w:rsidR="00EF61CC" w:rsidRPr="002F7C87" w:rsidRDefault="00EF61CC" w:rsidP="00EF61CC">
      <w:pPr>
        <w:tabs>
          <w:tab w:val="left" w:pos="1134"/>
        </w:tabs>
        <w:spacing w:after="0"/>
        <w:ind w:firstLine="709"/>
        <w:jc w:val="both"/>
        <w:rPr>
          <w:rFonts w:ascii="Liberation Serif" w:hAnsi="Liberation Serif"/>
          <w:sz w:val="26"/>
          <w:szCs w:val="26"/>
        </w:rPr>
      </w:pPr>
      <w:proofErr w:type="gramStart"/>
      <w:r w:rsidRPr="002F7C87">
        <w:rPr>
          <w:rFonts w:ascii="Liberation Serif" w:hAnsi="Liberation Serif"/>
          <w:sz w:val="26"/>
          <w:szCs w:val="26"/>
        </w:rPr>
        <w:t>2) несоответствие сведений о размере средств, начисленных в качестве взносов на капитальный ремонт, сведений о размере средств, поступивших в качестве взносов на капитальный ремонт, сведений о размере израсходованных средств на капитальный ремонт со специального счета, сведений о размере остатка средств на специальном счете, сведений о заключении договора займа и (или) кредитного договора на проведение капитального ремонта (площадь помещений многоквартирного дома</w:t>
      </w:r>
      <w:proofErr w:type="gramEnd"/>
      <w:r w:rsidRPr="002F7C87">
        <w:rPr>
          <w:rFonts w:ascii="Liberation Serif" w:hAnsi="Liberation Serif"/>
          <w:sz w:val="26"/>
          <w:szCs w:val="26"/>
        </w:rPr>
        <w:t>, размер взноса на капитальный ремонт, наименование кредитной организации) сведениям, внесенным в реестр специальных счетов.</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Деятельность владельцев специальных счетов относится к низкой категории риска, если владелец специального счета не соответствует критериям, приведенным выше.</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3) деятельность по размещению информации в системе (К3).</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При значении критерия риска К3 более 3,5 объекту контроля присваивается высокая категория риска.</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При значении критерия риска К3 от 1,2 до 3,5 объекту контроля присваивается высокая средняя риска.</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lastRenderedPageBreak/>
        <w:t>При значении критерия риска К3 до 1,2 включительно объекту контроля присваивается низкая категория риска</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4) Деятельность по предоставлению жилых помещений в наемных домах социального использования (К</w:t>
      </w:r>
      <w:proofErr w:type="gramStart"/>
      <w:r w:rsidRPr="002F7C87">
        <w:rPr>
          <w:rFonts w:ascii="Liberation Serif" w:hAnsi="Liberation Serif"/>
          <w:sz w:val="26"/>
          <w:szCs w:val="26"/>
        </w:rPr>
        <w:t>4</w:t>
      </w:r>
      <w:proofErr w:type="gramEnd"/>
      <w:r w:rsidRPr="002F7C87">
        <w:rPr>
          <w:rFonts w:ascii="Liberation Serif" w:hAnsi="Liberation Serif"/>
          <w:sz w:val="26"/>
          <w:szCs w:val="26"/>
        </w:rPr>
        <w:t>)</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При значении критерия риска К</w:t>
      </w:r>
      <w:proofErr w:type="gramStart"/>
      <w:r w:rsidRPr="002F7C87">
        <w:rPr>
          <w:rFonts w:ascii="Liberation Serif" w:hAnsi="Liberation Serif"/>
          <w:sz w:val="26"/>
          <w:szCs w:val="26"/>
        </w:rPr>
        <w:t>4</w:t>
      </w:r>
      <w:proofErr w:type="gramEnd"/>
      <w:r w:rsidRPr="002F7C87">
        <w:rPr>
          <w:rFonts w:ascii="Liberation Serif" w:hAnsi="Liberation Serif"/>
          <w:sz w:val="26"/>
          <w:szCs w:val="26"/>
        </w:rPr>
        <w:t xml:space="preserve"> более 3,5 объекту контроля присваивается высокая категория риска.</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При значении критерия риска К</w:t>
      </w:r>
      <w:proofErr w:type="gramStart"/>
      <w:r w:rsidRPr="002F7C87">
        <w:rPr>
          <w:rFonts w:ascii="Liberation Serif" w:hAnsi="Liberation Serif"/>
          <w:sz w:val="26"/>
          <w:szCs w:val="26"/>
        </w:rPr>
        <w:t>4</w:t>
      </w:r>
      <w:proofErr w:type="gramEnd"/>
      <w:r w:rsidRPr="002F7C87">
        <w:rPr>
          <w:rFonts w:ascii="Liberation Serif" w:hAnsi="Liberation Serif"/>
          <w:sz w:val="26"/>
          <w:szCs w:val="26"/>
        </w:rPr>
        <w:t xml:space="preserve"> от 1,2 до 3,5 объекту контроля присваивается высокая средняя риска.</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При значении критерия риска К</w:t>
      </w:r>
      <w:proofErr w:type="gramStart"/>
      <w:r w:rsidRPr="002F7C87">
        <w:rPr>
          <w:rFonts w:ascii="Liberation Serif" w:hAnsi="Liberation Serif"/>
          <w:sz w:val="26"/>
          <w:szCs w:val="26"/>
        </w:rPr>
        <w:t>4</w:t>
      </w:r>
      <w:proofErr w:type="gramEnd"/>
      <w:r w:rsidRPr="002F7C87">
        <w:rPr>
          <w:rFonts w:ascii="Liberation Serif" w:hAnsi="Liberation Serif"/>
          <w:sz w:val="26"/>
          <w:szCs w:val="26"/>
        </w:rPr>
        <w:t xml:space="preserve"> до 1,2 включительно объекту контроля присваивается низкая категория риска</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49. Плановые контрольные мероприятия в отношении объектов контроля «Деятельность по управлению многоквартирными домами» проводятся в форме выездной проверки. В ходе выездной проверки могут совершаться следующие контрольные действия:</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1) осмотр;</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2) досмотр;</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3) опрос;</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4) получение письменных объяснений;</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5) истребование документов.</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50. Плановые контрольные мероприятия в отношении объектов контроля «Деятельность по формированию фондов капитального ремонта», «Деятельность по размещению информации в системе», «Деятельность по предоставлению жилых помещений в наемных домах социального использования» проводятся в форме документарной проверки. В ходе документарной проверки могут совершаться следующие контрольные действия:</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1) получение письменных объяснений;</w:t>
      </w:r>
    </w:p>
    <w:p w:rsidR="00EF61CC"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2) истребование документов.</w:t>
      </w:r>
    </w:p>
    <w:p w:rsidR="00EF61CC" w:rsidRDefault="00EF61CC" w:rsidP="00EF61CC">
      <w:pPr>
        <w:tabs>
          <w:tab w:val="left" w:pos="1134"/>
        </w:tabs>
        <w:spacing w:after="0"/>
        <w:ind w:firstLine="709"/>
        <w:jc w:val="both"/>
        <w:rPr>
          <w:rFonts w:ascii="Liberation Serif" w:hAnsi="Liberation Serif"/>
          <w:sz w:val="26"/>
          <w:szCs w:val="26"/>
        </w:rPr>
      </w:pPr>
    </w:p>
    <w:p w:rsidR="00EF61CC" w:rsidRDefault="00EF61CC" w:rsidP="00EF61CC">
      <w:pPr>
        <w:tabs>
          <w:tab w:val="left" w:pos="1134"/>
        </w:tabs>
        <w:spacing w:after="0"/>
        <w:ind w:firstLine="709"/>
        <w:jc w:val="both"/>
        <w:rPr>
          <w:rFonts w:ascii="Liberation Serif" w:hAnsi="Liberation Serif"/>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r w:rsidRPr="007C60F2">
        <w:rPr>
          <w:rFonts w:ascii="Liberation Serif" w:hAnsi="Liberation Serif"/>
          <w:b/>
          <w:sz w:val="26"/>
          <w:szCs w:val="26"/>
        </w:rPr>
        <w:t xml:space="preserve">Глава </w:t>
      </w:r>
      <w:r>
        <w:rPr>
          <w:rFonts w:ascii="Liberation Serif" w:hAnsi="Liberation Serif"/>
          <w:b/>
          <w:sz w:val="26"/>
          <w:szCs w:val="26"/>
        </w:rPr>
        <w:t>2</w:t>
      </w:r>
      <w:r w:rsidRPr="007C60F2">
        <w:rPr>
          <w:rFonts w:ascii="Liberation Serif" w:hAnsi="Liberation Serif"/>
          <w:b/>
          <w:sz w:val="26"/>
          <w:szCs w:val="26"/>
        </w:rPr>
        <w:t xml:space="preserve">. </w:t>
      </w:r>
      <w:r w:rsidRPr="002F7C87">
        <w:rPr>
          <w:rFonts w:ascii="Liberation Serif" w:hAnsi="Liberation Serif"/>
          <w:b/>
          <w:sz w:val="26"/>
          <w:szCs w:val="26"/>
        </w:rPr>
        <w:t>Внеплановые контрольные мероприятия</w:t>
      </w:r>
    </w:p>
    <w:p w:rsidR="00EF61CC" w:rsidRDefault="00EF61CC" w:rsidP="00EF61CC">
      <w:pPr>
        <w:tabs>
          <w:tab w:val="left" w:pos="1134"/>
        </w:tabs>
        <w:spacing w:after="0"/>
        <w:ind w:firstLine="709"/>
        <w:jc w:val="center"/>
        <w:rPr>
          <w:rFonts w:ascii="Liberation Serif" w:hAnsi="Liberation Serif"/>
          <w:b/>
          <w:sz w:val="26"/>
          <w:szCs w:val="26"/>
        </w:rPr>
      </w:pP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51. Внеплановые контрольные мероприятия, за исключением внеплановых контрольных мероприятий без взаимодействия, проводятся по следующим основаниям:</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1) наличие у органа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Индикаторы риска утверждаются органом контроля. Типовые индикаторы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(Приложение №1)</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lastRenderedPageBreak/>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настоящего Федерального закона от 31 июля 2020 года № 248-ФЗ «О государственном контроле (надзоре) и муниципальном контроле в Российской Федерации».</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52. При налич</w:t>
      </w:r>
      <w:proofErr w:type="gramStart"/>
      <w:r w:rsidRPr="002F7C87">
        <w:rPr>
          <w:rFonts w:ascii="Liberation Serif" w:hAnsi="Liberation Serif"/>
          <w:sz w:val="26"/>
          <w:szCs w:val="26"/>
        </w:rPr>
        <w:t>ии у о</w:t>
      </w:r>
      <w:proofErr w:type="gramEnd"/>
      <w:r w:rsidRPr="002F7C87">
        <w:rPr>
          <w:rFonts w:ascii="Liberation Serif" w:hAnsi="Liberation Serif"/>
          <w:sz w:val="26"/>
          <w:szCs w:val="26"/>
        </w:rPr>
        <w:t>ргана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1) инспекционный визит;</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2) документарная проверка;</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3) выездная проверка.</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В ходе инспекционного визита могут совершаться следующие контрольные (надзорные) действия:</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1) осмотр;</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2) опрос</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3) истребование документов;</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4) инструментальное обследование.</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Инспекционный визит проводится без предварительного уведомления контролируемого лица. Срок проведения инспекционного визита в одном месте осуществления деятельности не может превышать один рабочий день. Контролируемые лица или их представители обязаны обеспечить беспрепятственный доступ инспектора в здания, сооружения, помещения.</w:t>
      </w:r>
    </w:p>
    <w:p w:rsidR="00EF61CC" w:rsidRPr="002F7C87" w:rsidRDefault="00EF61CC" w:rsidP="00EF61CC">
      <w:pPr>
        <w:tabs>
          <w:tab w:val="left" w:pos="1134"/>
        </w:tabs>
        <w:spacing w:after="0"/>
        <w:ind w:firstLine="709"/>
        <w:jc w:val="both"/>
        <w:rPr>
          <w:rFonts w:ascii="Liberation Serif" w:hAnsi="Liberation Serif"/>
          <w:sz w:val="26"/>
          <w:szCs w:val="26"/>
        </w:rPr>
      </w:pPr>
      <w:proofErr w:type="gramStart"/>
      <w:r w:rsidRPr="002F7C87">
        <w:rPr>
          <w:rFonts w:ascii="Liberation Serif" w:hAnsi="Liberation Serif"/>
          <w:sz w:val="26"/>
          <w:szCs w:val="26"/>
        </w:rPr>
        <w:t>Внеплановый инспекционный визит при наличии у органа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может проводиться только по согласованию с органами прокуратуры, за исключением случаев его проведения, если основанием для проведения внепланового контрольного</w:t>
      </w:r>
      <w:proofErr w:type="gramEnd"/>
      <w:r w:rsidRPr="002F7C87">
        <w:rPr>
          <w:rFonts w:ascii="Liberation Serif" w:hAnsi="Liberation Serif"/>
          <w:sz w:val="26"/>
          <w:szCs w:val="26"/>
        </w:rPr>
        <w:t xml:space="preserve"> (надзорного) мероприятия являются сведения о непосредственной угрозе причинения вреда (ущерба) охраняемым законом ценностям.</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Инспекционный визит может проводиться с использованием средств дистанционного взаимодействия, в том числе посредством аудио- или видеосвязи.</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В ходе документарной проверки могут совершаться следующие контрольные (надзорные) действия:</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1) получение письменных объяснений;</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2) истребование документов.</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Внеплановая документарная проверка проводится без согласования с органами прокуратуры.</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В ходе выездной проверки могут совершаться следующие контрольные (надзорные) действия:</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1) осмотр;</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lastRenderedPageBreak/>
        <w:t>2) досмотр;</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3) опрос;</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4) получение письменных объяснений;</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5) истребование документов.</w:t>
      </w:r>
    </w:p>
    <w:p w:rsidR="00EF61CC" w:rsidRPr="002F7C87" w:rsidRDefault="00EF61CC" w:rsidP="00EF61CC">
      <w:pPr>
        <w:tabs>
          <w:tab w:val="left" w:pos="1134"/>
        </w:tabs>
        <w:spacing w:after="0"/>
        <w:ind w:firstLine="709"/>
        <w:jc w:val="both"/>
        <w:rPr>
          <w:rFonts w:ascii="Liberation Serif" w:hAnsi="Liberation Serif"/>
          <w:sz w:val="26"/>
          <w:szCs w:val="26"/>
        </w:rPr>
      </w:pPr>
      <w:proofErr w:type="gramStart"/>
      <w:r w:rsidRPr="002F7C87">
        <w:rPr>
          <w:rFonts w:ascii="Liberation Serif" w:hAnsi="Liberation Serif"/>
          <w:sz w:val="26"/>
          <w:szCs w:val="26"/>
        </w:rPr>
        <w:t>Внеплановая выездная проверка при наличии у органа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может проводиться только по согласованию с органами прокуратуры, за исключением случаев его проведения, если основанием для проведения внепланового контрольного</w:t>
      </w:r>
      <w:proofErr w:type="gramEnd"/>
      <w:r w:rsidRPr="002F7C87">
        <w:rPr>
          <w:rFonts w:ascii="Liberation Serif" w:hAnsi="Liberation Serif"/>
          <w:sz w:val="26"/>
          <w:szCs w:val="26"/>
        </w:rPr>
        <w:t xml:space="preserve"> (надзорного) мероприятия являются сведения о непосредственной угрозе причинения вреда (ущерба) охраняемым законом ценностям.</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Внеплановая выездная проверка может проводиться с использованием средств дистанционного взаимодействия, в том числе посредством аудио- или видеосвязи.</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53.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орган контроля получает:</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2) при проведении контрольных мероприятий, включая контрольные мероприятия без взаимодействия;</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54.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органа контроля проводится оценка их достоверности.</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55.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3) обеспечивает, в том числе по решению руководителя органа контроля, проведение контрольного мероприятия без взаимодействия.</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 xml:space="preserve">56. Обращения (заявления) граждан и организаций, содержащие сведения о причинении вреда (ущерба) или об угрозе причинения вреда (ущерба) охраняемым </w:t>
      </w:r>
      <w:r w:rsidRPr="002F7C87">
        <w:rPr>
          <w:rFonts w:ascii="Liberation Serif" w:hAnsi="Liberation Serif"/>
          <w:sz w:val="26"/>
          <w:szCs w:val="26"/>
        </w:rPr>
        <w:lastRenderedPageBreak/>
        <w:t>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органом контроля к рассмотрению:</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1) при подаче таких обращений (заявлений) гражданами и организациями либо их уполномоченными представителями непосредственно в орган контроля,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2) при подаче таких обращений (заявлений) граждан и организаций после прохождения идентификац</w:t>
      </w:r>
      <w:proofErr w:type="gramStart"/>
      <w:r w:rsidRPr="002F7C87">
        <w:rPr>
          <w:rFonts w:ascii="Liberation Serif" w:hAnsi="Liberation Serif"/>
          <w:sz w:val="26"/>
          <w:szCs w:val="26"/>
        </w:rPr>
        <w:t>ии и ау</w:t>
      </w:r>
      <w:proofErr w:type="gramEnd"/>
      <w:r w:rsidRPr="002F7C87">
        <w:rPr>
          <w:rFonts w:ascii="Liberation Serif" w:hAnsi="Liberation Serif"/>
          <w:sz w:val="26"/>
          <w:szCs w:val="26"/>
        </w:rPr>
        <w:t>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органа контроля в сети «Интернет», а также в информационной системе органа контроля;</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3) при иных способах подачи таких обращений (заявлений) гражданами и организациями после принятия должностным лицом органа контроля мер по установлению личности гражданина и полномочий представителя организации и их подтверждения.</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 xml:space="preserve">57. </w:t>
      </w:r>
      <w:proofErr w:type="gramStart"/>
      <w:r w:rsidRPr="002F7C87">
        <w:rPr>
          <w:rFonts w:ascii="Liberation Serif" w:hAnsi="Liberation Serif"/>
          <w:sz w:val="26"/>
          <w:szCs w:val="26"/>
        </w:rPr>
        <w:t>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органа контроля обратиться в суд в целях взыскания расходов, понесенных органом контроля в связи с рассмотрением поступившего обращения (заявления) гражданина, организации, если в</w:t>
      </w:r>
      <w:proofErr w:type="gramEnd"/>
      <w:r w:rsidRPr="002F7C87">
        <w:rPr>
          <w:rFonts w:ascii="Liberation Serif" w:hAnsi="Liberation Serif"/>
          <w:sz w:val="26"/>
          <w:szCs w:val="26"/>
        </w:rPr>
        <w:t xml:space="preserve"> </w:t>
      </w:r>
      <w:proofErr w:type="gramStart"/>
      <w:r w:rsidRPr="002F7C87">
        <w:rPr>
          <w:rFonts w:ascii="Liberation Serif" w:hAnsi="Liberation Serif"/>
          <w:sz w:val="26"/>
          <w:szCs w:val="26"/>
        </w:rPr>
        <w:t>обращении</w:t>
      </w:r>
      <w:proofErr w:type="gramEnd"/>
      <w:r w:rsidRPr="002F7C87">
        <w:rPr>
          <w:rFonts w:ascii="Liberation Serif" w:hAnsi="Liberation Serif"/>
          <w:sz w:val="26"/>
          <w:szCs w:val="26"/>
        </w:rPr>
        <w:t xml:space="preserve"> (заявлении) были указаны заведомо ложные сведения.</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58. При невозможности подтверждения личности гражданина, полномочий представителя организации поступившие обращения (заявления) рассматриваются органом контроля в порядке, установленном Федеральным законом от 2 мая 2006 года № 59-ФЗ «О порядке рассмотрения обращений граждан Российской Федерации».</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59. Сведения о личности гражданина, как лица, направившего заявление (обращение), могут быть предоставлены органом контроля контролируемому лицу только с согласия гражданина, направившего заявление (обращение) в орган контроля.</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60. По итогам рассмотрения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инспектор направляет руководителю органа контроля:</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 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lastRenderedPageBreak/>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 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 xml:space="preserve">61. </w:t>
      </w:r>
      <w:proofErr w:type="gramStart"/>
      <w:r w:rsidRPr="002F7C87">
        <w:rPr>
          <w:rFonts w:ascii="Liberation Serif" w:hAnsi="Liberation Serif"/>
          <w:sz w:val="26"/>
          <w:szCs w:val="26"/>
        </w:rPr>
        <w:t>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roofErr w:type="gramEnd"/>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 xml:space="preserve">62. При истечении срока исполнения решения органа контроля об устранении выявленного нарушения обязательных требований в случаях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2F7C87">
        <w:rPr>
          <w:rFonts w:ascii="Liberation Serif" w:hAnsi="Liberation Serif"/>
          <w:sz w:val="26"/>
          <w:szCs w:val="26"/>
        </w:rPr>
        <w:t xml:space="preserve">безопасности) </w:t>
      </w:r>
      <w:proofErr w:type="gramEnd"/>
      <w:r w:rsidRPr="002F7C87">
        <w:rPr>
          <w:rFonts w:ascii="Liberation Serif" w:hAnsi="Liberation Serif"/>
          <w:sz w:val="26"/>
          <w:szCs w:val="26"/>
        </w:rPr>
        <w:t>орган контроля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орган контроля оценивает исполнение указанного решения путем проведения одного из следующих контрольных мероприятий:</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1) инспекционный визит;</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2) документарная проверка.</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В случае</w:t>
      </w:r>
      <w:proofErr w:type="gramStart"/>
      <w:r w:rsidRPr="002F7C87">
        <w:rPr>
          <w:rFonts w:ascii="Liberation Serif" w:hAnsi="Liberation Serif"/>
          <w:sz w:val="26"/>
          <w:szCs w:val="26"/>
        </w:rPr>
        <w:t>,</w:t>
      </w:r>
      <w:proofErr w:type="gramEnd"/>
      <w:r w:rsidRPr="002F7C87">
        <w:rPr>
          <w:rFonts w:ascii="Liberation Serif" w:hAnsi="Liberation Serif"/>
          <w:sz w:val="26"/>
          <w:szCs w:val="26"/>
        </w:rPr>
        <w:t xml:space="preserve"> если проводится оценка исполнения решения, принятого по итогам выездной проверки, допускается проведение выездной проверки.</w:t>
      </w:r>
    </w:p>
    <w:p w:rsidR="00EF61CC" w:rsidRDefault="00EF61CC" w:rsidP="00EF61CC">
      <w:pPr>
        <w:tabs>
          <w:tab w:val="left" w:pos="1134"/>
        </w:tabs>
        <w:spacing w:after="0"/>
        <w:ind w:firstLine="709"/>
        <w:jc w:val="center"/>
        <w:rPr>
          <w:rFonts w:ascii="Liberation Serif" w:hAnsi="Liberation Serif"/>
          <w:sz w:val="26"/>
          <w:szCs w:val="26"/>
        </w:rPr>
      </w:pPr>
    </w:p>
    <w:p w:rsidR="00EF61CC" w:rsidRDefault="00EF61CC" w:rsidP="00EF61CC">
      <w:pPr>
        <w:tabs>
          <w:tab w:val="left" w:pos="1134"/>
        </w:tabs>
        <w:spacing w:after="0"/>
        <w:ind w:firstLine="709"/>
        <w:jc w:val="center"/>
        <w:rPr>
          <w:rFonts w:ascii="Liberation Serif" w:hAnsi="Liberation Serif"/>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r w:rsidRPr="007C60F2">
        <w:rPr>
          <w:rFonts w:ascii="Liberation Serif" w:hAnsi="Liberation Serif"/>
          <w:b/>
          <w:sz w:val="26"/>
          <w:szCs w:val="26"/>
        </w:rPr>
        <w:t xml:space="preserve">Глава </w:t>
      </w:r>
      <w:r>
        <w:rPr>
          <w:rFonts w:ascii="Liberation Serif" w:hAnsi="Liberation Serif"/>
          <w:b/>
          <w:sz w:val="26"/>
          <w:szCs w:val="26"/>
        </w:rPr>
        <w:t>3</w:t>
      </w:r>
      <w:r w:rsidRPr="007C60F2">
        <w:rPr>
          <w:rFonts w:ascii="Liberation Serif" w:hAnsi="Liberation Serif"/>
          <w:b/>
          <w:sz w:val="26"/>
          <w:szCs w:val="26"/>
        </w:rPr>
        <w:t xml:space="preserve">. </w:t>
      </w:r>
      <w:r w:rsidRPr="002F7C87">
        <w:rPr>
          <w:rFonts w:ascii="Liberation Serif" w:hAnsi="Liberation Serif"/>
          <w:b/>
          <w:sz w:val="26"/>
          <w:szCs w:val="26"/>
        </w:rPr>
        <w:t>Контрольные мероприятия без взаимодействия</w:t>
      </w:r>
    </w:p>
    <w:p w:rsidR="00EF61CC" w:rsidRDefault="00EF61CC" w:rsidP="00EF61CC">
      <w:pPr>
        <w:tabs>
          <w:tab w:val="left" w:pos="1134"/>
        </w:tabs>
        <w:spacing w:after="0"/>
        <w:ind w:firstLine="709"/>
        <w:jc w:val="center"/>
        <w:rPr>
          <w:rFonts w:ascii="Liberation Serif" w:hAnsi="Liberation Serif"/>
          <w:b/>
          <w:sz w:val="26"/>
          <w:szCs w:val="26"/>
        </w:rPr>
      </w:pP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63. Без взаимодействия с контролируемым лицом проводятся следующие контрольные мероприятия:</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1) наблюдение за соблюдением обязательных требований;</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2) выездное обследование.</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64. Контрольные мероприятия без взаимодействия проводятся инспекторами на основании заданий руководителя органа контроля.</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lastRenderedPageBreak/>
        <w:t xml:space="preserve">65. </w:t>
      </w:r>
      <w:proofErr w:type="gramStart"/>
      <w:r w:rsidRPr="002F7C87">
        <w:rPr>
          <w:rFonts w:ascii="Liberation Serif" w:hAnsi="Liberation Serif"/>
          <w:sz w:val="26"/>
          <w:szCs w:val="26"/>
        </w:rPr>
        <w:t>Под наблюдением за соблюдением обязательных требований понимается сбор, анализ данных об объектах контроля, имеющихся у органа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2F7C87">
        <w:rPr>
          <w:rFonts w:ascii="Liberation Serif" w:hAnsi="Liberation Serif"/>
          <w:sz w:val="26"/>
          <w:szCs w:val="26"/>
        </w:rPr>
        <w:t xml:space="preserve"> в автоматическом режиме технических средств фиксации правонарушений, имеющих функции фото- и киносъемки, видеозаписи.</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При наблюдении за соблюдением обязательных требований на контролируемых лиц не могут возлагаться обязанности, не установленные обязательными требованиями.</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контроля могут быть приняты следующие решения:</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1) решение о проведении внепланового контрольного мероприятия;</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2) решение об объявлении предостережения;</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3) решение о выдаче предписания об устранении выявленных нарушений.</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66.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Выездное обследование проводится без информирования контролируемого лица.</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По результатам проведения выездного обследования не могут быть приняты решения:</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1) о выдаче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61CC" w:rsidRPr="002F7C87" w:rsidRDefault="00EF61CC" w:rsidP="00EF61CC">
      <w:pPr>
        <w:tabs>
          <w:tab w:val="left" w:pos="1134"/>
        </w:tabs>
        <w:spacing w:after="0"/>
        <w:ind w:firstLine="709"/>
        <w:jc w:val="both"/>
        <w:rPr>
          <w:rFonts w:ascii="Liberation Serif" w:hAnsi="Liberation Serif"/>
          <w:sz w:val="26"/>
          <w:szCs w:val="26"/>
        </w:rPr>
      </w:pPr>
      <w:proofErr w:type="gramStart"/>
      <w:r w:rsidRPr="002F7C87">
        <w:rPr>
          <w:rFonts w:ascii="Liberation Serif" w:hAnsi="Liberation Serif"/>
          <w:sz w:val="26"/>
          <w:szCs w:val="26"/>
        </w:rPr>
        <w:t>2) о принятии мер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w:t>
      </w:r>
      <w:proofErr w:type="gramEnd"/>
      <w:r w:rsidRPr="002F7C87">
        <w:rPr>
          <w:rFonts w:ascii="Liberation Serif" w:hAnsi="Liberation Serif"/>
          <w:sz w:val="26"/>
          <w:szCs w:val="26"/>
        </w:rPr>
        <w:t xml:space="preserve"> </w:t>
      </w:r>
      <w:proofErr w:type="gramStart"/>
      <w:r w:rsidRPr="002F7C87">
        <w:rPr>
          <w:rFonts w:ascii="Liberation Serif" w:hAnsi="Liberation Serif"/>
          <w:sz w:val="26"/>
          <w:szCs w:val="26"/>
        </w:rPr>
        <w:t xml:space="preserve">любым доступным способом информации о наличии угрозы причинения вреда (ущерба) охраняемым законом ценностям и способах ее </w:t>
      </w:r>
      <w:r w:rsidRPr="002F7C87">
        <w:rPr>
          <w:rFonts w:ascii="Liberation Serif" w:hAnsi="Liberation Serif"/>
          <w:sz w:val="26"/>
          <w:szCs w:val="26"/>
        </w:rPr>
        <w:lastRenderedPageBreak/>
        <w:t>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w:t>
      </w:r>
      <w:proofErr w:type="gramEnd"/>
      <w:r w:rsidRPr="002F7C87">
        <w:rPr>
          <w:rFonts w:ascii="Liberation Serif" w:hAnsi="Liberation Serif"/>
          <w:sz w:val="26"/>
          <w:szCs w:val="26"/>
        </w:rPr>
        <w:t xml:space="preserve"> непосредственную угрозу причинения вреда (ущерба) охраняемым законом ценностям или что такой вред (ущерб) причинен.</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EF61CC"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67.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p>
    <w:p w:rsidR="00EF61CC" w:rsidRDefault="00EF61CC" w:rsidP="00EF61CC">
      <w:pPr>
        <w:tabs>
          <w:tab w:val="left" w:pos="1134"/>
        </w:tabs>
        <w:spacing w:after="0"/>
        <w:ind w:firstLine="709"/>
        <w:jc w:val="both"/>
        <w:rPr>
          <w:rFonts w:ascii="Liberation Serif" w:hAnsi="Liberation Serif"/>
          <w:sz w:val="26"/>
          <w:szCs w:val="26"/>
        </w:rPr>
      </w:pPr>
    </w:p>
    <w:p w:rsidR="00EF61CC" w:rsidRDefault="00EF61CC" w:rsidP="00EF61CC">
      <w:pPr>
        <w:tabs>
          <w:tab w:val="left" w:pos="1134"/>
        </w:tabs>
        <w:spacing w:after="0"/>
        <w:ind w:firstLine="709"/>
        <w:jc w:val="both"/>
        <w:rPr>
          <w:rFonts w:ascii="Liberation Serif" w:hAnsi="Liberation Serif"/>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r w:rsidRPr="007C60F2">
        <w:rPr>
          <w:rFonts w:ascii="Liberation Serif" w:hAnsi="Liberation Serif"/>
          <w:b/>
          <w:sz w:val="26"/>
          <w:szCs w:val="26"/>
        </w:rPr>
        <w:t xml:space="preserve">Глава </w:t>
      </w:r>
      <w:r>
        <w:rPr>
          <w:rFonts w:ascii="Liberation Serif" w:hAnsi="Liberation Serif"/>
          <w:b/>
          <w:sz w:val="26"/>
          <w:szCs w:val="26"/>
        </w:rPr>
        <w:t>4</w:t>
      </w:r>
      <w:r w:rsidRPr="007C60F2">
        <w:rPr>
          <w:rFonts w:ascii="Liberation Serif" w:hAnsi="Liberation Serif"/>
          <w:b/>
          <w:sz w:val="26"/>
          <w:szCs w:val="26"/>
        </w:rPr>
        <w:t xml:space="preserve">. </w:t>
      </w:r>
      <w:r w:rsidRPr="002F7C87">
        <w:rPr>
          <w:rFonts w:ascii="Liberation Serif" w:hAnsi="Liberation Serif"/>
          <w:b/>
          <w:sz w:val="26"/>
          <w:szCs w:val="26"/>
        </w:rPr>
        <w:t>Контрольные мероприятия с взаимодействием</w:t>
      </w:r>
    </w:p>
    <w:p w:rsidR="00EF61CC" w:rsidRDefault="00EF61CC" w:rsidP="00EF61CC">
      <w:pPr>
        <w:tabs>
          <w:tab w:val="left" w:pos="1134"/>
        </w:tabs>
        <w:spacing w:after="0"/>
        <w:ind w:firstLine="709"/>
        <w:jc w:val="center"/>
        <w:rPr>
          <w:rFonts w:ascii="Liberation Serif" w:hAnsi="Liberation Serif"/>
          <w:b/>
          <w:sz w:val="26"/>
          <w:szCs w:val="26"/>
        </w:rPr>
      </w:pP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 xml:space="preserve">68. </w:t>
      </w:r>
      <w:proofErr w:type="gramStart"/>
      <w:r w:rsidRPr="002F7C87">
        <w:rPr>
          <w:rFonts w:ascii="Liberation Serif" w:hAnsi="Liberation Serif"/>
          <w:sz w:val="26"/>
          <w:szCs w:val="26"/>
        </w:rPr>
        <w:t>При осуществлении муниципального жилищного контроля взаимодействием органа контроля, его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объектах контроля).</w:t>
      </w:r>
      <w:proofErr w:type="gramEnd"/>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69. Для проведения контрольного мероприятия с взаимодействием руководителем органа контроля принимается решение о проведении контрольного мероприятия (далее - решение), в котором указываются:</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1) дата, время и место выпуска решения;</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 xml:space="preserve">2) </w:t>
      </w:r>
      <w:proofErr w:type="gramStart"/>
      <w:r w:rsidRPr="002F7C87">
        <w:rPr>
          <w:rFonts w:ascii="Liberation Serif" w:hAnsi="Liberation Serif"/>
          <w:sz w:val="26"/>
          <w:szCs w:val="26"/>
        </w:rPr>
        <w:t>проведении</w:t>
      </w:r>
      <w:proofErr w:type="gramEnd"/>
      <w:r w:rsidRPr="002F7C87">
        <w:rPr>
          <w:rFonts w:ascii="Liberation Serif" w:hAnsi="Liberation Serif"/>
          <w:sz w:val="26"/>
          <w:szCs w:val="26"/>
        </w:rPr>
        <w:t xml:space="preserve"> контрольного мероприятия</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3) кем принято решение;</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4) основание проведения контрольного (надзорного) мероприятия;</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5) вид контроля;</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6)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7) объект контроля, в отношении которого проводится контрольное мероприятие;</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8) адрес места осуществления контролируемым лицом деятельности или адрес нахождения объект</w:t>
      </w:r>
      <w:proofErr w:type="gramStart"/>
      <w:r w:rsidRPr="002F7C87">
        <w:rPr>
          <w:rFonts w:ascii="Liberation Serif" w:hAnsi="Liberation Serif"/>
          <w:sz w:val="26"/>
          <w:szCs w:val="26"/>
        </w:rPr>
        <w:t>а(</w:t>
      </w:r>
      <w:proofErr w:type="spellStart"/>
      <w:proofErr w:type="gramEnd"/>
      <w:r w:rsidRPr="002F7C87">
        <w:rPr>
          <w:rFonts w:ascii="Liberation Serif" w:hAnsi="Liberation Serif"/>
          <w:sz w:val="26"/>
          <w:szCs w:val="26"/>
        </w:rPr>
        <w:t>ов</w:t>
      </w:r>
      <w:proofErr w:type="spellEnd"/>
      <w:r w:rsidRPr="002F7C87">
        <w:rPr>
          <w:rFonts w:ascii="Liberation Serif" w:hAnsi="Liberation Serif"/>
          <w:sz w:val="26"/>
          <w:szCs w:val="26"/>
        </w:rPr>
        <w:t>) контроля, в отношении которого(</w:t>
      </w:r>
      <w:proofErr w:type="spellStart"/>
      <w:r w:rsidRPr="002F7C87">
        <w:rPr>
          <w:rFonts w:ascii="Liberation Serif" w:hAnsi="Liberation Serif"/>
          <w:sz w:val="26"/>
          <w:szCs w:val="26"/>
        </w:rPr>
        <w:t>ых</w:t>
      </w:r>
      <w:proofErr w:type="spellEnd"/>
      <w:r w:rsidRPr="002F7C87">
        <w:rPr>
          <w:rFonts w:ascii="Liberation Serif" w:hAnsi="Liberation Serif"/>
          <w:sz w:val="26"/>
          <w:szCs w:val="26"/>
        </w:rPr>
        <w:t>) проводится контрольное мероприятие;</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9)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lastRenderedPageBreak/>
        <w:t>10) вид контрольного мероприятия;</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11) перечень контрольных действий, совершаемых в рамках контрольного (надзорного) мероприятия;</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11) предмет контрольного мероприятия;</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12) дата проведения контрольного мероприятия, в том числе срок непосредственного взаимодействия с контролируемым лицом;</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13) перечень документов, предоставление которых контролируемым лицом необходимо для оценки соблюдения обязательных требований;</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70. Решение о проведении контрольного мероприятия оформляется в виде распоряжения по установленной настоящим Положением форме (установленной Приказом Минэкономразвития России от 31.03.2021 N 151 «О типовых формах документов, используемых контрольным (надзорным) органом»).</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71.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72.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73.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74.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75.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 xml:space="preserve">76.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2F7C87">
        <w:rPr>
          <w:rFonts w:ascii="Liberation Serif" w:hAnsi="Liberation Serif"/>
          <w:sz w:val="26"/>
          <w:szCs w:val="26"/>
        </w:rPr>
        <w:t>деятельности</w:t>
      </w:r>
      <w:proofErr w:type="gramEnd"/>
      <w:r w:rsidRPr="002F7C87">
        <w:rPr>
          <w:rFonts w:ascii="Liberation Serif" w:hAnsi="Liberation Serif"/>
          <w:sz w:val="26"/>
          <w:szCs w:val="26"/>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пунктами  68-69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lastRenderedPageBreak/>
        <w:t>77.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78.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Положением</w:t>
      </w:r>
      <w:proofErr w:type="gramStart"/>
      <w:r w:rsidRPr="002F7C87">
        <w:rPr>
          <w:rFonts w:ascii="Liberation Serif" w:hAnsi="Liberation Serif"/>
          <w:sz w:val="26"/>
          <w:szCs w:val="26"/>
        </w:rPr>
        <w:t xml:space="preserve"> ,</w:t>
      </w:r>
      <w:proofErr w:type="gramEnd"/>
      <w:r w:rsidRPr="002F7C87">
        <w:rPr>
          <w:rFonts w:ascii="Liberation Serif" w:hAnsi="Liberation Serif"/>
          <w:sz w:val="26"/>
          <w:szCs w:val="26"/>
        </w:rPr>
        <w:t xml:space="preserve">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79. Контролируемое лицо считается проинформированным надлежащим образом в случае, если:</w:t>
      </w:r>
    </w:p>
    <w:p w:rsidR="00EF61CC" w:rsidRPr="002F7C87" w:rsidRDefault="00EF61CC" w:rsidP="00EF61CC">
      <w:pPr>
        <w:tabs>
          <w:tab w:val="left" w:pos="1134"/>
        </w:tabs>
        <w:spacing w:after="0"/>
        <w:ind w:firstLine="709"/>
        <w:jc w:val="both"/>
        <w:rPr>
          <w:rFonts w:ascii="Liberation Serif" w:hAnsi="Liberation Serif"/>
          <w:sz w:val="26"/>
          <w:szCs w:val="26"/>
        </w:rPr>
      </w:pPr>
      <w:proofErr w:type="gramStart"/>
      <w:r w:rsidRPr="002F7C87">
        <w:rPr>
          <w:rFonts w:ascii="Liberation Serif" w:hAnsi="Liberation Serif"/>
          <w:sz w:val="26"/>
          <w:szCs w:val="26"/>
        </w:rPr>
        <w:t>1) сведения предоставлены контролируемому лицу в соответствии с  пунктом 78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пунктом 83 настоящего Положения.</w:t>
      </w:r>
      <w:proofErr w:type="gramEnd"/>
      <w:r w:rsidRPr="002F7C87">
        <w:rPr>
          <w:rFonts w:ascii="Liberation Serif" w:hAnsi="Liberation Serif"/>
          <w:sz w:val="26"/>
          <w:szCs w:val="26"/>
        </w:rPr>
        <w:t xml:space="preserve">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EF61CC" w:rsidRPr="002F7C87" w:rsidRDefault="00EF61CC" w:rsidP="00EF61CC">
      <w:pPr>
        <w:tabs>
          <w:tab w:val="left" w:pos="1134"/>
        </w:tabs>
        <w:spacing w:after="0"/>
        <w:ind w:firstLine="709"/>
        <w:jc w:val="both"/>
        <w:rPr>
          <w:rFonts w:ascii="Liberation Serif" w:hAnsi="Liberation Serif"/>
          <w:sz w:val="26"/>
          <w:szCs w:val="26"/>
        </w:rPr>
      </w:pPr>
      <w:proofErr w:type="gramStart"/>
      <w:r w:rsidRPr="002F7C87">
        <w:rPr>
          <w:rFonts w:ascii="Liberation Serif" w:hAnsi="Liberation Serif"/>
          <w:sz w:val="26"/>
          <w:szCs w:val="26"/>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80. Документы, направляемые контролируемым лицом контрольному органу в электронном виде, подписываются:</w:t>
      </w:r>
    </w:p>
    <w:p w:rsidR="00EF61CC" w:rsidRPr="002F7C87" w:rsidRDefault="00EF61CC" w:rsidP="00EF61CC">
      <w:pPr>
        <w:tabs>
          <w:tab w:val="left" w:pos="1134"/>
        </w:tabs>
        <w:spacing w:after="0"/>
        <w:ind w:firstLine="709"/>
        <w:jc w:val="both"/>
        <w:rPr>
          <w:rFonts w:ascii="Liberation Serif" w:hAnsi="Liberation Serif"/>
          <w:sz w:val="26"/>
          <w:szCs w:val="26"/>
        </w:rPr>
      </w:pPr>
      <w:proofErr w:type="gramStart"/>
      <w:r w:rsidRPr="002F7C87">
        <w:rPr>
          <w:rFonts w:ascii="Liberation Serif" w:hAnsi="Liberation Serif"/>
          <w:sz w:val="26"/>
          <w:szCs w:val="26"/>
        </w:rPr>
        <w:t>1) простой электронной подписью;</w:t>
      </w:r>
      <w:proofErr w:type="gramEnd"/>
    </w:p>
    <w:p w:rsidR="00EF61CC" w:rsidRPr="002F7C87" w:rsidRDefault="00EF61CC" w:rsidP="00EF61CC">
      <w:pPr>
        <w:tabs>
          <w:tab w:val="left" w:pos="1134"/>
        </w:tabs>
        <w:spacing w:after="0"/>
        <w:ind w:firstLine="709"/>
        <w:jc w:val="both"/>
        <w:rPr>
          <w:rFonts w:ascii="Liberation Serif" w:hAnsi="Liberation Serif"/>
          <w:sz w:val="26"/>
          <w:szCs w:val="26"/>
        </w:rPr>
      </w:pPr>
      <w:proofErr w:type="gramStart"/>
      <w:r w:rsidRPr="002F7C87">
        <w:rPr>
          <w:rFonts w:ascii="Liberation Serif" w:hAnsi="Liberation Serif"/>
          <w:sz w:val="26"/>
          <w:szCs w:val="26"/>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3) усиленной квалифицированной электронной подписью в случаях, установленных настоящим Положением.</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81.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lastRenderedPageBreak/>
        <w:t>82. Не допускается требование нотариального удостоверения копий документов, представляемых в контрольный орган.</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 xml:space="preserve">83.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2F7C87">
        <w:rPr>
          <w:rFonts w:ascii="Liberation Serif" w:hAnsi="Liberation Serif"/>
          <w:sz w:val="26"/>
          <w:szCs w:val="26"/>
        </w:rPr>
        <w:t>сведений</w:t>
      </w:r>
      <w:proofErr w:type="gramEnd"/>
      <w:r w:rsidRPr="002F7C87">
        <w:rPr>
          <w:rFonts w:ascii="Liberation Serif" w:hAnsi="Liberation Serif"/>
          <w:sz w:val="26"/>
          <w:szCs w:val="26"/>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2F7C87">
        <w:rPr>
          <w:rFonts w:ascii="Liberation Serif" w:hAnsi="Liberation Serif"/>
          <w:sz w:val="26"/>
          <w:szCs w:val="26"/>
        </w:rPr>
        <w:t>ии и ау</w:t>
      </w:r>
      <w:proofErr w:type="gramEnd"/>
      <w:r w:rsidRPr="002F7C87">
        <w:rPr>
          <w:rFonts w:ascii="Liberation Serif" w:hAnsi="Liberation Serif"/>
          <w:sz w:val="26"/>
          <w:szCs w:val="26"/>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84. В случае, указанном пунктом 83 настоящего Положения,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EF61CC" w:rsidRPr="002F7C87" w:rsidRDefault="00EF61CC" w:rsidP="00EF61CC">
      <w:pPr>
        <w:tabs>
          <w:tab w:val="left" w:pos="1134"/>
        </w:tabs>
        <w:spacing w:after="0"/>
        <w:ind w:firstLine="709"/>
        <w:jc w:val="both"/>
        <w:rPr>
          <w:rFonts w:ascii="Liberation Serif" w:hAnsi="Liberation Serif"/>
          <w:sz w:val="26"/>
          <w:szCs w:val="26"/>
        </w:rPr>
      </w:pPr>
      <w:r w:rsidRPr="002F7C87">
        <w:rPr>
          <w:rFonts w:ascii="Liberation Serif" w:hAnsi="Liberation Serif"/>
          <w:sz w:val="26"/>
          <w:szCs w:val="26"/>
        </w:rPr>
        <w:t>85. Действия в рамках контрольного мероприятия совершаются срок не более 10 рабочих дней.</w:t>
      </w:r>
    </w:p>
    <w:p w:rsidR="00EF61CC" w:rsidRDefault="00EF61CC" w:rsidP="00EF61CC">
      <w:pPr>
        <w:tabs>
          <w:tab w:val="left" w:pos="1134"/>
        </w:tabs>
        <w:spacing w:after="0"/>
        <w:ind w:firstLine="709"/>
        <w:jc w:val="both"/>
        <w:rPr>
          <w:rFonts w:ascii="Liberation Serif" w:hAnsi="Liberation Serif"/>
          <w:sz w:val="26"/>
          <w:szCs w:val="26"/>
        </w:rPr>
      </w:pPr>
    </w:p>
    <w:p w:rsidR="00EF61CC" w:rsidRPr="00D102D4" w:rsidRDefault="00EF61CC" w:rsidP="00EF61CC">
      <w:pPr>
        <w:tabs>
          <w:tab w:val="left" w:pos="1134"/>
        </w:tabs>
        <w:spacing w:after="0"/>
        <w:ind w:firstLine="709"/>
        <w:jc w:val="both"/>
        <w:rPr>
          <w:rFonts w:ascii="Liberation Serif" w:hAnsi="Liberation Serif"/>
          <w:sz w:val="26"/>
          <w:szCs w:val="26"/>
        </w:rPr>
      </w:pPr>
    </w:p>
    <w:p w:rsidR="00EF61CC" w:rsidRDefault="00EF61CC" w:rsidP="00EF61CC">
      <w:pPr>
        <w:rPr>
          <w:rFonts w:ascii="Liberation Serif" w:hAnsi="Liberation Serif"/>
          <w:b/>
          <w:sz w:val="26"/>
          <w:szCs w:val="26"/>
        </w:rPr>
      </w:pPr>
      <w:r>
        <w:rPr>
          <w:rFonts w:ascii="Liberation Serif" w:hAnsi="Liberation Serif"/>
          <w:b/>
          <w:sz w:val="26"/>
          <w:szCs w:val="26"/>
        </w:rPr>
        <w:br w:type="page"/>
      </w:r>
    </w:p>
    <w:p w:rsidR="00EF61CC" w:rsidRPr="007C60F2" w:rsidRDefault="00EF61CC" w:rsidP="00EF61CC">
      <w:pPr>
        <w:tabs>
          <w:tab w:val="left" w:pos="1134"/>
        </w:tabs>
        <w:spacing w:after="0"/>
        <w:ind w:firstLine="709"/>
        <w:jc w:val="center"/>
        <w:rPr>
          <w:rFonts w:ascii="Liberation Serif" w:hAnsi="Liberation Serif"/>
          <w:b/>
          <w:sz w:val="26"/>
          <w:szCs w:val="26"/>
        </w:rPr>
      </w:pPr>
      <w:r w:rsidRPr="007C60F2">
        <w:rPr>
          <w:rFonts w:ascii="Liberation Serif" w:hAnsi="Liberation Serif"/>
          <w:b/>
          <w:sz w:val="26"/>
          <w:szCs w:val="26"/>
        </w:rPr>
        <w:lastRenderedPageBreak/>
        <w:t>РАЗДЕЛ 4</w:t>
      </w:r>
    </w:p>
    <w:p w:rsidR="00EF61CC" w:rsidRPr="007C60F2" w:rsidRDefault="00EF61CC" w:rsidP="00EF61CC">
      <w:pPr>
        <w:tabs>
          <w:tab w:val="left" w:pos="1134"/>
        </w:tabs>
        <w:spacing w:after="0"/>
        <w:ind w:firstLine="709"/>
        <w:jc w:val="center"/>
        <w:rPr>
          <w:rFonts w:ascii="Liberation Serif" w:hAnsi="Liberation Serif"/>
          <w:b/>
          <w:sz w:val="26"/>
          <w:szCs w:val="26"/>
        </w:rPr>
      </w:pPr>
    </w:p>
    <w:p w:rsidR="00EF61CC" w:rsidRPr="007C60F2" w:rsidRDefault="00EF61CC" w:rsidP="00EF61CC">
      <w:pPr>
        <w:tabs>
          <w:tab w:val="left" w:pos="1134"/>
        </w:tabs>
        <w:spacing w:after="0"/>
        <w:ind w:firstLine="709"/>
        <w:jc w:val="center"/>
        <w:rPr>
          <w:rFonts w:ascii="Liberation Serif" w:hAnsi="Liberation Serif"/>
          <w:b/>
          <w:sz w:val="26"/>
          <w:szCs w:val="26"/>
        </w:rPr>
      </w:pPr>
      <w:r w:rsidRPr="007C60F2">
        <w:rPr>
          <w:rFonts w:ascii="Liberation Serif" w:hAnsi="Liberation Serif"/>
          <w:b/>
          <w:sz w:val="26"/>
          <w:szCs w:val="26"/>
        </w:rPr>
        <w:t>РЕЗУЛЬТАТЫ КОНТРОЛЬНЫХ МЕРОПРИЯТИЙ И РЕШЕНИЯ ПО РЕЗУЛЬТАТАМ КОНТРОЛЬНЫХ МЕРОПРИЯТИЙ</w:t>
      </w:r>
    </w:p>
    <w:p w:rsidR="00EF61CC" w:rsidRPr="007C60F2" w:rsidRDefault="00EF61CC" w:rsidP="00EF61CC">
      <w:pPr>
        <w:tabs>
          <w:tab w:val="left" w:pos="1134"/>
        </w:tabs>
        <w:spacing w:after="0"/>
        <w:ind w:firstLine="709"/>
        <w:jc w:val="center"/>
        <w:rPr>
          <w:rFonts w:ascii="Liberation Serif" w:hAnsi="Liberation Serif"/>
          <w:b/>
          <w:sz w:val="26"/>
          <w:szCs w:val="26"/>
        </w:rPr>
      </w:pPr>
    </w:p>
    <w:p w:rsidR="00EF61CC" w:rsidRPr="007C60F2" w:rsidRDefault="00EF61CC" w:rsidP="00EF61CC">
      <w:pPr>
        <w:tabs>
          <w:tab w:val="left" w:pos="1134"/>
        </w:tabs>
        <w:spacing w:after="0"/>
        <w:ind w:firstLine="709"/>
        <w:jc w:val="center"/>
        <w:rPr>
          <w:rFonts w:ascii="Liberation Serif" w:hAnsi="Liberation Serif"/>
          <w:b/>
          <w:sz w:val="26"/>
          <w:szCs w:val="26"/>
        </w:rPr>
      </w:pPr>
      <w:r w:rsidRPr="007C60F2">
        <w:rPr>
          <w:rFonts w:ascii="Liberation Serif" w:hAnsi="Liberation Serif"/>
          <w:b/>
          <w:sz w:val="26"/>
          <w:szCs w:val="26"/>
        </w:rPr>
        <w:t>Глава 1</w:t>
      </w:r>
      <w:r>
        <w:rPr>
          <w:rFonts w:ascii="Liberation Serif" w:hAnsi="Liberation Serif"/>
          <w:b/>
          <w:sz w:val="26"/>
          <w:szCs w:val="26"/>
        </w:rPr>
        <w:t>.</w:t>
      </w:r>
      <w:r w:rsidRPr="007C60F2">
        <w:rPr>
          <w:rFonts w:ascii="Liberation Serif" w:hAnsi="Liberation Serif"/>
          <w:b/>
          <w:sz w:val="26"/>
          <w:szCs w:val="26"/>
        </w:rPr>
        <w:t xml:space="preserve"> </w:t>
      </w:r>
      <w:r w:rsidRPr="002F7C87">
        <w:rPr>
          <w:rFonts w:ascii="Liberation Serif" w:hAnsi="Liberation Serif"/>
          <w:b/>
          <w:sz w:val="26"/>
          <w:szCs w:val="26"/>
        </w:rPr>
        <w:t>Оформление результатов контрольных мероприятий</w:t>
      </w:r>
    </w:p>
    <w:p w:rsidR="00EF61CC" w:rsidRPr="00D102D4" w:rsidRDefault="00EF61CC" w:rsidP="00EF61CC">
      <w:pPr>
        <w:tabs>
          <w:tab w:val="left" w:pos="1134"/>
        </w:tabs>
        <w:spacing w:after="0"/>
        <w:ind w:firstLine="709"/>
        <w:jc w:val="center"/>
        <w:rPr>
          <w:rFonts w:ascii="Liberation Serif" w:hAnsi="Liberation Serif"/>
          <w:sz w:val="26"/>
          <w:szCs w:val="26"/>
        </w:rPr>
      </w:pPr>
    </w:p>
    <w:p w:rsidR="00EF61CC" w:rsidRPr="00302198" w:rsidRDefault="00EF61CC" w:rsidP="00EF61CC">
      <w:pPr>
        <w:tabs>
          <w:tab w:val="left" w:pos="1134"/>
        </w:tabs>
        <w:spacing w:after="0"/>
        <w:ind w:firstLine="709"/>
        <w:jc w:val="both"/>
        <w:rPr>
          <w:rFonts w:ascii="Liberation Serif" w:hAnsi="Liberation Serif"/>
          <w:sz w:val="26"/>
          <w:szCs w:val="26"/>
        </w:rPr>
      </w:pPr>
      <w:r w:rsidRPr="00302198">
        <w:rPr>
          <w:rFonts w:ascii="Liberation Serif" w:hAnsi="Liberation Serif"/>
          <w:sz w:val="26"/>
          <w:szCs w:val="26"/>
        </w:rPr>
        <w:t>86.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w:t>
      </w:r>
    </w:p>
    <w:p w:rsidR="00EF61CC" w:rsidRPr="00302198" w:rsidRDefault="00EF61CC" w:rsidP="00EF61CC">
      <w:pPr>
        <w:tabs>
          <w:tab w:val="left" w:pos="1134"/>
        </w:tabs>
        <w:spacing w:after="0"/>
        <w:ind w:firstLine="709"/>
        <w:jc w:val="both"/>
        <w:rPr>
          <w:rFonts w:ascii="Liberation Serif" w:hAnsi="Liberation Serif"/>
          <w:sz w:val="26"/>
          <w:szCs w:val="26"/>
        </w:rPr>
      </w:pPr>
      <w:r w:rsidRPr="00302198">
        <w:rPr>
          <w:rFonts w:ascii="Liberation Serif" w:hAnsi="Liberation Serif"/>
          <w:sz w:val="26"/>
          <w:szCs w:val="26"/>
        </w:rPr>
        <w:t>87. По окончании проведения контрольного мероприятия составляется акт контрольного мероприятия (далее - акт).</w:t>
      </w:r>
    </w:p>
    <w:p w:rsidR="00EF61CC" w:rsidRPr="00302198" w:rsidRDefault="00EF61CC" w:rsidP="00EF61CC">
      <w:pPr>
        <w:tabs>
          <w:tab w:val="left" w:pos="1134"/>
        </w:tabs>
        <w:spacing w:after="0"/>
        <w:ind w:firstLine="709"/>
        <w:jc w:val="both"/>
        <w:rPr>
          <w:rFonts w:ascii="Liberation Serif" w:hAnsi="Liberation Serif"/>
          <w:sz w:val="26"/>
          <w:szCs w:val="26"/>
        </w:rPr>
      </w:pPr>
      <w:r w:rsidRPr="00302198">
        <w:rPr>
          <w:rFonts w:ascii="Liberation Serif" w:hAnsi="Liberation Serif"/>
          <w:sz w:val="26"/>
          <w:szCs w:val="26"/>
        </w:rPr>
        <w:t>В случае</w:t>
      </w:r>
      <w:proofErr w:type="gramStart"/>
      <w:r w:rsidRPr="00302198">
        <w:rPr>
          <w:rFonts w:ascii="Liberation Serif" w:hAnsi="Liberation Serif"/>
          <w:sz w:val="26"/>
          <w:szCs w:val="26"/>
        </w:rPr>
        <w:t>,</w:t>
      </w:r>
      <w:proofErr w:type="gramEnd"/>
      <w:r w:rsidRPr="00302198">
        <w:rPr>
          <w:rFonts w:ascii="Liberation Serif" w:hAnsi="Liberation Serif"/>
          <w:sz w:val="26"/>
          <w:szCs w:val="26"/>
        </w:rPr>
        <w:t xml:space="preserve">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w:t>
      </w:r>
    </w:p>
    <w:p w:rsidR="00EF61CC" w:rsidRPr="00302198" w:rsidRDefault="00EF61CC" w:rsidP="00EF61CC">
      <w:pPr>
        <w:tabs>
          <w:tab w:val="left" w:pos="1134"/>
        </w:tabs>
        <w:spacing w:after="0"/>
        <w:ind w:firstLine="709"/>
        <w:jc w:val="both"/>
        <w:rPr>
          <w:rFonts w:ascii="Liberation Serif" w:hAnsi="Liberation Serif"/>
          <w:sz w:val="26"/>
          <w:szCs w:val="26"/>
        </w:rPr>
      </w:pPr>
      <w:r w:rsidRPr="00302198">
        <w:rPr>
          <w:rFonts w:ascii="Liberation Serif" w:hAnsi="Liberation Serif"/>
          <w:sz w:val="26"/>
          <w:szCs w:val="26"/>
        </w:rPr>
        <w:t>В случае устранения выявленного нарушения до окончания проведения контрольного мероприятия в акте указывается факт его устранения.</w:t>
      </w:r>
    </w:p>
    <w:p w:rsidR="00EF61CC" w:rsidRPr="00302198" w:rsidRDefault="00EF61CC" w:rsidP="00EF61CC">
      <w:pPr>
        <w:tabs>
          <w:tab w:val="left" w:pos="1134"/>
        </w:tabs>
        <w:spacing w:after="0"/>
        <w:ind w:firstLine="709"/>
        <w:jc w:val="both"/>
        <w:rPr>
          <w:rFonts w:ascii="Liberation Serif" w:hAnsi="Liberation Serif"/>
          <w:sz w:val="26"/>
          <w:szCs w:val="26"/>
        </w:rPr>
      </w:pPr>
      <w:r w:rsidRPr="00302198">
        <w:rPr>
          <w:rFonts w:ascii="Liberation Serif" w:hAnsi="Liberation Serif"/>
          <w:sz w:val="26"/>
          <w:szCs w:val="26"/>
        </w:rPr>
        <w:t>Документы, иные материалы, являющиеся доказательствами нарушения обязательных требований, должны быть приобщены к акту.</w:t>
      </w:r>
    </w:p>
    <w:p w:rsidR="00EF61CC" w:rsidRPr="00302198" w:rsidRDefault="00EF61CC" w:rsidP="00EF61CC">
      <w:pPr>
        <w:tabs>
          <w:tab w:val="left" w:pos="1134"/>
        </w:tabs>
        <w:spacing w:after="0"/>
        <w:ind w:firstLine="709"/>
        <w:jc w:val="both"/>
        <w:rPr>
          <w:rFonts w:ascii="Liberation Serif" w:hAnsi="Liberation Serif"/>
          <w:sz w:val="26"/>
          <w:szCs w:val="26"/>
        </w:rPr>
      </w:pPr>
      <w:r w:rsidRPr="00302198">
        <w:rPr>
          <w:rFonts w:ascii="Liberation Serif" w:hAnsi="Liberation Serif"/>
          <w:sz w:val="26"/>
          <w:szCs w:val="26"/>
        </w:rPr>
        <w:t>88. Оформление акта производится по месту нахождения органа контроля. Контролируемое лицо приглашается к подписанию акта путем направления в его адрес уведомления о необходимости подписания акта посредством государственной информационной системы жилищно-коммунального хозяйства.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EF61CC" w:rsidRPr="00302198" w:rsidRDefault="00EF61CC" w:rsidP="00EF61CC">
      <w:pPr>
        <w:tabs>
          <w:tab w:val="left" w:pos="1134"/>
        </w:tabs>
        <w:spacing w:after="0"/>
        <w:ind w:firstLine="709"/>
        <w:jc w:val="both"/>
        <w:rPr>
          <w:rFonts w:ascii="Liberation Serif" w:hAnsi="Liberation Serif"/>
          <w:sz w:val="26"/>
          <w:szCs w:val="26"/>
        </w:rPr>
      </w:pPr>
      <w:r w:rsidRPr="00302198">
        <w:rPr>
          <w:rFonts w:ascii="Liberation Serif" w:hAnsi="Liberation Serif"/>
          <w:sz w:val="26"/>
          <w:szCs w:val="26"/>
        </w:rPr>
        <w:t>Орган контроля направляет акт контролируемому лицу посредством единого реестра контрольных (надзорных) мероприятий непосредственно после его оформления.</w:t>
      </w:r>
    </w:p>
    <w:p w:rsidR="00EF61CC" w:rsidRPr="00302198" w:rsidRDefault="00EF61CC" w:rsidP="00EF61CC">
      <w:pPr>
        <w:tabs>
          <w:tab w:val="left" w:pos="1134"/>
        </w:tabs>
        <w:spacing w:after="0"/>
        <w:ind w:firstLine="709"/>
        <w:jc w:val="both"/>
        <w:rPr>
          <w:rFonts w:ascii="Liberation Serif" w:hAnsi="Liberation Serif"/>
          <w:sz w:val="26"/>
          <w:szCs w:val="26"/>
        </w:rPr>
      </w:pPr>
      <w:r w:rsidRPr="00302198">
        <w:rPr>
          <w:rFonts w:ascii="Liberation Serif" w:hAnsi="Liberation Serif"/>
          <w:sz w:val="26"/>
          <w:szCs w:val="26"/>
        </w:rPr>
        <w:t>89.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EF61CC" w:rsidRPr="00302198" w:rsidRDefault="00EF61CC" w:rsidP="00EF61CC">
      <w:pPr>
        <w:tabs>
          <w:tab w:val="left" w:pos="1134"/>
        </w:tabs>
        <w:spacing w:after="0"/>
        <w:ind w:firstLine="709"/>
        <w:jc w:val="both"/>
        <w:rPr>
          <w:rFonts w:ascii="Liberation Serif" w:hAnsi="Liberation Serif"/>
          <w:sz w:val="26"/>
          <w:szCs w:val="26"/>
        </w:rPr>
      </w:pPr>
      <w:r w:rsidRPr="00302198">
        <w:rPr>
          <w:rFonts w:ascii="Liberation Serif" w:hAnsi="Liberation Serif"/>
          <w:sz w:val="26"/>
          <w:szCs w:val="26"/>
        </w:rPr>
        <w:t>90.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F61CC" w:rsidRPr="00302198" w:rsidRDefault="00EF61CC" w:rsidP="00EF61CC">
      <w:pPr>
        <w:tabs>
          <w:tab w:val="left" w:pos="1134"/>
        </w:tabs>
        <w:spacing w:after="0"/>
        <w:ind w:firstLine="709"/>
        <w:jc w:val="both"/>
        <w:rPr>
          <w:rFonts w:ascii="Liberation Serif" w:hAnsi="Liberation Serif"/>
          <w:sz w:val="26"/>
          <w:szCs w:val="26"/>
        </w:rPr>
      </w:pPr>
      <w:r w:rsidRPr="00302198">
        <w:rPr>
          <w:rFonts w:ascii="Liberation Serif" w:hAnsi="Liberation Serif"/>
          <w:sz w:val="26"/>
          <w:szCs w:val="26"/>
        </w:rPr>
        <w:t>91. В случае выявления при проведении контрольного мероприятия нарушений обязательных требований контролируемым лицом орган контроля в пределах полномочий обязан:</w:t>
      </w:r>
    </w:p>
    <w:p w:rsidR="00EF61CC" w:rsidRPr="00302198" w:rsidRDefault="00EF61CC" w:rsidP="00EF61CC">
      <w:pPr>
        <w:tabs>
          <w:tab w:val="left" w:pos="1134"/>
        </w:tabs>
        <w:spacing w:after="0"/>
        <w:ind w:firstLine="709"/>
        <w:jc w:val="both"/>
        <w:rPr>
          <w:rFonts w:ascii="Liberation Serif" w:hAnsi="Liberation Serif"/>
          <w:sz w:val="26"/>
          <w:szCs w:val="26"/>
        </w:rPr>
      </w:pPr>
      <w:r w:rsidRPr="00302198">
        <w:rPr>
          <w:rFonts w:ascii="Liberation Serif" w:hAnsi="Liberation Serif"/>
          <w:sz w:val="26"/>
          <w:szCs w:val="26"/>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w:t>
      </w:r>
      <w:r w:rsidRPr="00302198">
        <w:rPr>
          <w:rFonts w:ascii="Liberation Serif" w:hAnsi="Liberation Serif"/>
          <w:sz w:val="26"/>
          <w:szCs w:val="26"/>
        </w:rPr>
        <w:lastRenderedPageBreak/>
        <w:t>сроков их устранения и (или) о проведении мероприятий по предотвращению причинения вреда (ущерба) охраняемым законом ценностям;</w:t>
      </w:r>
    </w:p>
    <w:p w:rsidR="00EF61CC" w:rsidRPr="00302198" w:rsidRDefault="00EF61CC" w:rsidP="00EF61CC">
      <w:pPr>
        <w:tabs>
          <w:tab w:val="left" w:pos="1134"/>
        </w:tabs>
        <w:spacing w:after="0"/>
        <w:ind w:firstLine="709"/>
        <w:jc w:val="both"/>
        <w:rPr>
          <w:rFonts w:ascii="Liberation Serif" w:hAnsi="Liberation Serif"/>
          <w:sz w:val="26"/>
          <w:szCs w:val="26"/>
        </w:rPr>
      </w:pPr>
      <w:r w:rsidRPr="00302198">
        <w:rPr>
          <w:rFonts w:ascii="Liberation Serif" w:hAnsi="Liberation Serif"/>
          <w:sz w:val="26"/>
          <w:szCs w:val="26"/>
        </w:rPr>
        <w:t>2)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F61CC" w:rsidRPr="00302198" w:rsidRDefault="00EF61CC" w:rsidP="00EF61CC">
      <w:pPr>
        <w:tabs>
          <w:tab w:val="left" w:pos="1134"/>
        </w:tabs>
        <w:spacing w:after="0"/>
        <w:ind w:firstLine="709"/>
        <w:jc w:val="both"/>
        <w:rPr>
          <w:rFonts w:ascii="Liberation Serif" w:hAnsi="Liberation Serif"/>
          <w:sz w:val="26"/>
          <w:szCs w:val="26"/>
        </w:rPr>
      </w:pPr>
      <w:r w:rsidRPr="00302198">
        <w:rPr>
          <w:rFonts w:ascii="Liberation Serif" w:hAnsi="Liberation Serif"/>
          <w:sz w:val="26"/>
          <w:szCs w:val="26"/>
        </w:rPr>
        <w:t xml:space="preserve">3) принять меры по осуществлению </w:t>
      </w:r>
      <w:proofErr w:type="gramStart"/>
      <w:r w:rsidRPr="00302198">
        <w:rPr>
          <w:rFonts w:ascii="Liberation Serif" w:hAnsi="Liberation Serif"/>
          <w:sz w:val="26"/>
          <w:szCs w:val="26"/>
        </w:rPr>
        <w:t>контроля за</w:t>
      </w:r>
      <w:proofErr w:type="gramEnd"/>
      <w:r w:rsidRPr="00302198">
        <w:rPr>
          <w:rFonts w:ascii="Liberation Serif" w:hAnsi="Liberation Serif"/>
          <w:sz w:val="26"/>
          <w:szCs w:val="26"/>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EF61CC" w:rsidRDefault="00EF61CC" w:rsidP="00EF61CC">
      <w:pPr>
        <w:tabs>
          <w:tab w:val="left" w:pos="1134"/>
        </w:tabs>
        <w:spacing w:after="0"/>
        <w:ind w:firstLine="709"/>
        <w:jc w:val="both"/>
        <w:rPr>
          <w:rFonts w:ascii="Liberation Serif" w:hAnsi="Liberation Serif"/>
          <w:sz w:val="26"/>
          <w:szCs w:val="26"/>
        </w:rPr>
      </w:pPr>
      <w:r w:rsidRPr="00302198">
        <w:rPr>
          <w:rFonts w:ascii="Liberation Serif" w:hAnsi="Liberation Serif"/>
          <w:sz w:val="26"/>
          <w:szCs w:val="26"/>
        </w:rPr>
        <w:t>6)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F61CC" w:rsidRDefault="00EF61CC" w:rsidP="00EF61CC">
      <w:pPr>
        <w:tabs>
          <w:tab w:val="left" w:pos="1134"/>
        </w:tabs>
        <w:spacing w:after="0"/>
        <w:ind w:firstLine="709"/>
        <w:jc w:val="both"/>
        <w:rPr>
          <w:rFonts w:ascii="Liberation Serif" w:hAnsi="Liberation Serif"/>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p>
    <w:p w:rsidR="00EF61CC" w:rsidRPr="007C60F2" w:rsidRDefault="00EF61CC" w:rsidP="00EF61CC">
      <w:pPr>
        <w:tabs>
          <w:tab w:val="left" w:pos="1134"/>
        </w:tabs>
        <w:spacing w:after="0"/>
        <w:ind w:firstLine="709"/>
        <w:jc w:val="center"/>
        <w:rPr>
          <w:rFonts w:ascii="Liberation Serif" w:hAnsi="Liberation Serif"/>
          <w:b/>
          <w:sz w:val="26"/>
          <w:szCs w:val="26"/>
        </w:rPr>
      </w:pPr>
      <w:r w:rsidRPr="007C60F2">
        <w:rPr>
          <w:rFonts w:ascii="Liberation Serif" w:hAnsi="Liberation Serif"/>
          <w:b/>
          <w:sz w:val="26"/>
          <w:szCs w:val="26"/>
        </w:rPr>
        <w:t>Глава 2</w:t>
      </w:r>
      <w:r>
        <w:rPr>
          <w:rFonts w:ascii="Liberation Serif" w:hAnsi="Liberation Serif"/>
          <w:b/>
          <w:sz w:val="26"/>
          <w:szCs w:val="26"/>
        </w:rPr>
        <w:t>.</w:t>
      </w:r>
      <w:r w:rsidRPr="007C60F2">
        <w:rPr>
          <w:rFonts w:ascii="Liberation Serif" w:hAnsi="Liberation Serif"/>
          <w:b/>
          <w:sz w:val="26"/>
          <w:szCs w:val="26"/>
        </w:rPr>
        <w:t xml:space="preserve"> Исполнение решений по результатам контрольных мероприятий</w:t>
      </w:r>
    </w:p>
    <w:p w:rsidR="00EF61CC" w:rsidRPr="00D102D4" w:rsidRDefault="00EF61CC" w:rsidP="00EF61CC">
      <w:pPr>
        <w:tabs>
          <w:tab w:val="left" w:pos="1134"/>
        </w:tabs>
        <w:spacing w:after="0"/>
        <w:ind w:firstLine="709"/>
        <w:jc w:val="both"/>
        <w:rPr>
          <w:rFonts w:ascii="Liberation Serif" w:hAnsi="Liberation Serif"/>
          <w:sz w:val="26"/>
          <w:szCs w:val="26"/>
        </w:rPr>
      </w:pPr>
    </w:p>
    <w:p w:rsidR="00EF61CC" w:rsidRPr="00302198" w:rsidRDefault="00EF61CC" w:rsidP="00EF61CC">
      <w:pPr>
        <w:tabs>
          <w:tab w:val="left" w:pos="1134"/>
        </w:tabs>
        <w:spacing w:after="0"/>
        <w:ind w:firstLine="709"/>
        <w:jc w:val="both"/>
        <w:rPr>
          <w:rFonts w:ascii="Liberation Serif" w:hAnsi="Liberation Serif"/>
          <w:sz w:val="26"/>
          <w:szCs w:val="26"/>
        </w:rPr>
      </w:pPr>
      <w:r w:rsidRPr="00302198">
        <w:rPr>
          <w:rFonts w:ascii="Liberation Serif" w:hAnsi="Liberation Serif"/>
          <w:sz w:val="26"/>
          <w:szCs w:val="26"/>
        </w:rPr>
        <w:t xml:space="preserve">92. </w:t>
      </w:r>
      <w:proofErr w:type="gramStart"/>
      <w:r w:rsidRPr="00302198">
        <w:rPr>
          <w:rFonts w:ascii="Liberation Serif" w:hAnsi="Liberation Serif"/>
          <w:sz w:val="26"/>
          <w:szCs w:val="26"/>
        </w:rPr>
        <w:t>Контроль за</w:t>
      </w:r>
      <w:proofErr w:type="gramEnd"/>
      <w:r w:rsidRPr="00302198">
        <w:rPr>
          <w:rFonts w:ascii="Liberation Serif" w:hAnsi="Liberation Serif"/>
          <w:sz w:val="26"/>
          <w:szCs w:val="26"/>
        </w:rPr>
        <w:t xml:space="preserve"> исполнением предписаний, иных решений органа контроля осуществляет орган контроля.</w:t>
      </w:r>
    </w:p>
    <w:p w:rsidR="00EF61CC" w:rsidRPr="00302198" w:rsidRDefault="00EF61CC" w:rsidP="00EF61CC">
      <w:pPr>
        <w:tabs>
          <w:tab w:val="left" w:pos="1134"/>
        </w:tabs>
        <w:spacing w:after="0"/>
        <w:ind w:firstLine="709"/>
        <w:jc w:val="both"/>
        <w:rPr>
          <w:rFonts w:ascii="Liberation Serif" w:hAnsi="Liberation Serif"/>
          <w:sz w:val="26"/>
          <w:szCs w:val="26"/>
        </w:rPr>
      </w:pPr>
      <w:r w:rsidRPr="00302198">
        <w:rPr>
          <w:rFonts w:ascii="Liberation Serif" w:hAnsi="Liberation Serif"/>
          <w:sz w:val="26"/>
          <w:szCs w:val="26"/>
        </w:rPr>
        <w:t>93. Руководитель органа контроля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принятое по результатам контрольного мероприятия, в сторону улучшения положения контролируемого лица.</w:t>
      </w:r>
    </w:p>
    <w:p w:rsidR="00EF61CC" w:rsidRPr="00302198" w:rsidRDefault="00EF61CC" w:rsidP="00EF61CC">
      <w:pPr>
        <w:tabs>
          <w:tab w:val="left" w:pos="1134"/>
        </w:tabs>
        <w:spacing w:after="0"/>
        <w:ind w:firstLine="709"/>
        <w:jc w:val="both"/>
        <w:rPr>
          <w:rFonts w:ascii="Liberation Serif" w:hAnsi="Liberation Serif"/>
          <w:sz w:val="26"/>
          <w:szCs w:val="26"/>
        </w:rPr>
      </w:pPr>
      <w:r w:rsidRPr="00302198">
        <w:rPr>
          <w:rFonts w:ascii="Liberation Serif" w:hAnsi="Liberation Serif"/>
          <w:sz w:val="26"/>
          <w:szCs w:val="26"/>
        </w:rPr>
        <w:t>94. Руководителем органа контроля рассматриваются следующие вопросы, связанные с исполнением решения, принятого по результатам контрольного мероприятия:</w:t>
      </w:r>
    </w:p>
    <w:p w:rsidR="00EF61CC" w:rsidRPr="00302198" w:rsidRDefault="00EF61CC" w:rsidP="00EF61CC">
      <w:pPr>
        <w:tabs>
          <w:tab w:val="left" w:pos="1134"/>
        </w:tabs>
        <w:spacing w:after="0"/>
        <w:ind w:firstLine="709"/>
        <w:jc w:val="both"/>
        <w:rPr>
          <w:rFonts w:ascii="Liberation Serif" w:hAnsi="Liberation Serif"/>
          <w:sz w:val="26"/>
          <w:szCs w:val="26"/>
        </w:rPr>
      </w:pPr>
      <w:r w:rsidRPr="00302198">
        <w:rPr>
          <w:rFonts w:ascii="Liberation Serif" w:hAnsi="Liberation Serif"/>
          <w:sz w:val="26"/>
          <w:szCs w:val="26"/>
        </w:rPr>
        <w:t>1) о разъяснении способа и порядка исполнения решения;</w:t>
      </w:r>
    </w:p>
    <w:p w:rsidR="00EF61CC" w:rsidRPr="00302198" w:rsidRDefault="00EF61CC" w:rsidP="00EF61CC">
      <w:pPr>
        <w:tabs>
          <w:tab w:val="left" w:pos="1134"/>
        </w:tabs>
        <w:spacing w:after="0"/>
        <w:ind w:firstLine="709"/>
        <w:jc w:val="both"/>
        <w:rPr>
          <w:rFonts w:ascii="Liberation Serif" w:hAnsi="Liberation Serif"/>
          <w:sz w:val="26"/>
          <w:szCs w:val="26"/>
        </w:rPr>
      </w:pPr>
      <w:r w:rsidRPr="00302198">
        <w:rPr>
          <w:rFonts w:ascii="Liberation Serif" w:hAnsi="Liberation Serif"/>
          <w:sz w:val="26"/>
          <w:szCs w:val="26"/>
        </w:rPr>
        <w:t>2) об отсрочке исполнения решения.</w:t>
      </w:r>
    </w:p>
    <w:p w:rsidR="00EF61CC" w:rsidRPr="00302198" w:rsidRDefault="00EF61CC" w:rsidP="00EF61CC">
      <w:pPr>
        <w:tabs>
          <w:tab w:val="left" w:pos="1134"/>
        </w:tabs>
        <w:spacing w:after="0"/>
        <w:ind w:firstLine="709"/>
        <w:jc w:val="both"/>
        <w:rPr>
          <w:rFonts w:ascii="Liberation Serif" w:hAnsi="Liberation Serif"/>
          <w:sz w:val="26"/>
          <w:szCs w:val="26"/>
        </w:rPr>
      </w:pPr>
      <w:r w:rsidRPr="00302198">
        <w:rPr>
          <w:rFonts w:ascii="Liberation Serif" w:hAnsi="Liberation Serif"/>
          <w:sz w:val="26"/>
          <w:szCs w:val="26"/>
        </w:rPr>
        <w:t>При наличии обстоятельств, вследствие которых исполнение решения, принятого по результатам контрольного мероприятия, невозможно в установленные сроки, руководитель органа контроля может отсрочить исполнение решения на срок до одного года, о чем принимается соответствующее решение.</w:t>
      </w:r>
    </w:p>
    <w:p w:rsidR="00EF61CC" w:rsidRPr="00302198" w:rsidRDefault="00EF61CC" w:rsidP="00EF61CC">
      <w:pPr>
        <w:tabs>
          <w:tab w:val="left" w:pos="1134"/>
        </w:tabs>
        <w:spacing w:after="0"/>
        <w:ind w:firstLine="709"/>
        <w:jc w:val="both"/>
        <w:rPr>
          <w:rFonts w:ascii="Liberation Serif" w:hAnsi="Liberation Serif"/>
          <w:sz w:val="26"/>
          <w:szCs w:val="26"/>
        </w:rPr>
      </w:pPr>
      <w:r w:rsidRPr="00302198">
        <w:rPr>
          <w:rFonts w:ascii="Liberation Serif" w:hAnsi="Liberation Serif"/>
          <w:sz w:val="26"/>
          <w:szCs w:val="26"/>
        </w:rPr>
        <w:t>3) о приостановлении исполнения решения, возобновлении ранее приостановленного исполнения решения;</w:t>
      </w:r>
    </w:p>
    <w:p w:rsidR="00EF61CC" w:rsidRPr="00302198" w:rsidRDefault="00EF61CC" w:rsidP="00EF61CC">
      <w:pPr>
        <w:tabs>
          <w:tab w:val="left" w:pos="1134"/>
        </w:tabs>
        <w:spacing w:after="0"/>
        <w:ind w:firstLine="709"/>
        <w:jc w:val="both"/>
        <w:rPr>
          <w:rFonts w:ascii="Liberation Serif" w:hAnsi="Liberation Serif"/>
          <w:sz w:val="26"/>
          <w:szCs w:val="26"/>
        </w:rPr>
      </w:pPr>
      <w:r w:rsidRPr="00302198">
        <w:rPr>
          <w:rFonts w:ascii="Liberation Serif" w:hAnsi="Liberation Serif"/>
          <w:sz w:val="26"/>
          <w:szCs w:val="26"/>
        </w:rPr>
        <w:t>4) о прекращении исполнения решения.</w:t>
      </w:r>
    </w:p>
    <w:p w:rsidR="00EF61CC" w:rsidRPr="00302198" w:rsidRDefault="00EF61CC" w:rsidP="00EF61CC">
      <w:pPr>
        <w:tabs>
          <w:tab w:val="left" w:pos="1134"/>
        </w:tabs>
        <w:spacing w:after="0"/>
        <w:ind w:firstLine="709"/>
        <w:jc w:val="both"/>
        <w:rPr>
          <w:rFonts w:ascii="Liberation Serif" w:hAnsi="Liberation Serif"/>
          <w:sz w:val="26"/>
          <w:szCs w:val="26"/>
        </w:rPr>
      </w:pPr>
      <w:r w:rsidRPr="00302198">
        <w:rPr>
          <w:rFonts w:ascii="Liberation Serif" w:hAnsi="Liberation Serif"/>
          <w:sz w:val="26"/>
          <w:szCs w:val="26"/>
        </w:rPr>
        <w:t>95. Вопросы, указанные в пункте 94 настоящего Положения, рассматриваются руководителем органа контроля по ходатайству контролируемого лица или по представлению инспектора в течение десяти дней со дня поступления в орган контроля ходатайства или направления представления.</w:t>
      </w:r>
    </w:p>
    <w:p w:rsidR="00EF61CC" w:rsidRPr="00302198" w:rsidRDefault="00EF61CC" w:rsidP="00EF61CC">
      <w:pPr>
        <w:tabs>
          <w:tab w:val="left" w:pos="1134"/>
        </w:tabs>
        <w:spacing w:after="0"/>
        <w:ind w:firstLine="709"/>
        <w:jc w:val="both"/>
        <w:rPr>
          <w:rFonts w:ascii="Liberation Serif" w:hAnsi="Liberation Serif"/>
          <w:sz w:val="26"/>
          <w:szCs w:val="26"/>
        </w:rPr>
      </w:pPr>
      <w:r w:rsidRPr="00302198">
        <w:rPr>
          <w:rFonts w:ascii="Liberation Serif" w:hAnsi="Liberation Serif"/>
          <w:sz w:val="26"/>
          <w:szCs w:val="26"/>
        </w:rPr>
        <w:t xml:space="preserve">96. Контролируемое лицо информируется о месте и времени рассмотрения </w:t>
      </w:r>
      <w:r>
        <w:rPr>
          <w:rFonts w:ascii="Liberation Serif" w:hAnsi="Liberation Serif"/>
          <w:sz w:val="26"/>
          <w:szCs w:val="26"/>
        </w:rPr>
        <w:t>вопросов, указанных в пункте 94</w:t>
      </w:r>
      <w:r w:rsidRPr="00302198">
        <w:rPr>
          <w:rFonts w:ascii="Liberation Serif" w:hAnsi="Liberation Serif"/>
          <w:sz w:val="26"/>
          <w:szCs w:val="26"/>
        </w:rPr>
        <w:t xml:space="preserve"> настоящего Положения.</w:t>
      </w:r>
    </w:p>
    <w:p w:rsidR="00EF61CC" w:rsidRPr="00302198" w:rsidRDefault="00EF61CC" w:rsidP="00EF61CC">
      <w:pPr>
        <w:tabs>
          <w:tab w:val="left" w:pos="1134"/>
        </w:tabs>
        <w:spacing w:after="0"/>
        <w:ind w:firstLine="709"/>
        <w:jc w:val="both"/>
        <w:rPr>
          <w:rFonts w:ascii="Liberation Serif" w:hAnsi="Liberation Serif"/>
          <w:sz w:val="26"/>
          <w:szCs w:val="26"/>
        </w:rPr>
      </w:pPr>
      <w:r w:rsidRPr="00302198">
        <w:rPr>
          <w:rFonts w:ascii="Liberation Serif" w:hAnsi="Liberation Serif"/>
          <w:sz w:val="26"/>
          <w:szCs w:val="26"/>
        </w:rPr>
        <w:t>Неявка контролируемого лица без уважительной причины не является препятствием для рассмотрения соответствующих вопросов.</w:t>
      </w:r>
    </w:p>
    <w:p w:rsidR="00EF61CC" w:rsidRPr="00302198" w:rsidRDefault="00EF61CC" w:rsidP="00EF61CC">
      <w:pPr>
        <w:tabs>
          <w:tab w:val="left" w:pos="1134"/>
        </w:tabs>
        <w:spacing w:after="0"/>
        <w:ind w:firstLine="709"/>
        <w:jc w:val="both"/>
        <w:rPr>
          <w:rFonts w:ascii="Liberation Serif" w:hAnsi="Liberation Serif"/>
          <w:sz w:val="26"/>
          <w:szCs w:val="26"/>
        </w:rPr>
      </w:pPr>
      <w:r w:rsidRPr="00302198">
        <w:rPr>
          <w:rFonts w:ascii="Liberation Serif" w:hAnsi="Liberation Serif"/>
          <w:sz w:val="26"/>
          <w:szCs w:val="26"/>
        </w:rPr>
        <w:lastRenderedPageBreak/>
        <w:t xml:space="preserve">97. Решение, принятое по результатам рассмотрения вопросов, связанных с исполнением решения, доводится до контролируемого лица посредствам государственной информационной системы жилищно-коммунального хозяйства. </w:t>
      </w:r>
    </w:p>
    <w:p w:rsidR="00EF61CC" w:rsidRPr="00302198" w:rsidRDefault="00EF61CC" w:rsidP="00EF61CC">
      <w:pPr>
        <w:tabs>
          <w:tab w:val="left" w:pos="1134"/>
        </w:tabs>
        <w:spacing w:after="0"/>
        <w:ind w:firstLine="709"/>
        <w:jc w:val="both"/>
        <w:rPr>
          <w:rFonts w:ascii="Liberation Serif" w:hAnsi="Liberation Serif"/>
          <w:sz w:val="26"/>
          <w:szCs w:val="26"/>
        </w:rPr>
      </w:pPr>
      <w:r w:rsidRPr="00302198">
        <w:rPr>
          <w:rFonts w:ascii="Liberation Serif" w:hAnsi="Liberation Serif"/>
          <w:sz w:val="26"/>
          <w:szCs w:val="26"/>
        </w:rPr>
        <w:t>98. По истечении срока исполнения контролируемым лицом решения об устранении выявленного нарушения обязательных требований орган контроля оценивает исполнение указанного решения на основании документов и сведений контролируемого лица, представление которых установлено решением. Если указанные документы и сведения контролируемым лицом не представлены или на их основании невозможно сделать вывод об исполнении решения об устранении выявленного нарушения обязательных требований, орган контроля оценивает исполнение указанного решения путем проведения одного из контрольных мероприятий, предусмотренных пунктом 62 настоящего Положения.</w:t>
      </w:r>
    </w:p>
    <w:p w:rsidR="00EF61CC" w:rsidRPr="00302198" w:rsidRDefault="00EF61CC" w:rsidP="00EF61CC">
      <w:pPr>
        <w:tabs>
          <w:tab w:val="left" w:pos="1134"/>
        </w:tabs>
        <w:spacing w:after="0"/>
        <w:ind w:firstLine="709"/>
        <w:jc w:val="both"/>
        <w:rPr>
          <w:rFonts w:ascii="Liberation Serif" w:hAnsi="Liberation Serif"/>
          <w:sz w:val="26"/>
          <w:szCs w:val="26"/>
        </w:rPr>
      </w:pPr>
      <w:r w:rsidRPr="00302198">
        <w:rPr>
          <w:rFonts w:ascii="Liberation Serif" w:hAnsi="Liberation Serif"/>
          <w:sz w:val="26"/>
          <w:szCs w:val="26"/>
        </w:rPr>
        <w:t>В случае</w:t>
      </w:r>
      <w:proofErr w:type="gramStart"/>
      <w:r w:rsidRPr="00302198">
        <w:rPr>
          <w:rFonts w:ascii="Liberation Serif" w:hAnsi="Liberation Serif"/>
          <w:sz w:val="26"/>
          <w:szCs w:val="26"/>
        </w:rPr>
        <w:t>,</w:t>
      </w:r>
      <w:proofErr w:type="gramEnd"/>
      <w:r w:rsidRPr="00302198">
        <w:rPr>
          <w:rFonts w:ascii="Liberation Serif" w:hAnsi="Liberation Serif"/>
          <w:sz w:val="26"/>
          <w:szCs w:val="26"/>
        </w:rPr>
        <w:t xml:space="preserve"> если проводится оценка исполнения решения об устранении выявленного нарушения обязательных требований, принятого по итогам выездной проверки, допускается проведение выездной проверки.</w:t>
      </w:r>
    </w:p>
    <w:p w:rsidR="00EF61CC" w:rsidRPr="00302198" w:rsidRDefault="00EF61CC" w:rsidP="00EF61CC">
      <w:pPr>
        <w:tabs>
          <w:tab w:val="left" w:pos="1134"/>
        </w:tabs>
        <w:spacing w:after="0"/>
        <w:ind w:firstLine="709"/>
        <w:jc w:val="both"/>
        <w:rPr>
          <w:rFonts w:ascii="Liberation Serif" w:hAnsi="Liberation Serif"/>
          <w:sz w:val="26"/>
          <w:szCs w:val="26"/>
        </w:rPr>
      </w:pPr>
      <w:r w:rsidRPr="00302198">
        <w:rPr>
          <w:rFonts w:ascii="Liberation Serif" w:hAnsi="Liberation Serif"/>
          <w:sz w:val="26"/>
          <w:szCs w:val="26"/>
        </w:rPr>
        <w:t>99. В случае</w:t>
      </w:r>
      <w:proofErr w:type="gramStart"/>
      <w:r w:rsidRPr="00302198">
        <w:rPr>
          <w:rFonts w:ascii="Liberation Serif" w:hAnsi="Liberation Serif"/>
          <w:sz w:val="26"/>
          <w:szCs w:val="26"/>
        </w:rPr>
        <w:t>,</w:t>
      </w:r>
      <w:proofErr w:type="gramEnd"/>
      <w:r w:rsidRPr="00302198">
        <w:rPr>
          <w:rFonts w:ascii="Liberation Serif" w:hAnsi="Liberation Serif"/>
          <w:sz w:val="26"/>
          <w:szCs w:val="26"/>
        </w:rPr>
        <w:t xml:space="preserve"> если по итогам проведения контрольного (надзорного) мероприятия, предусмотренного пунктом 98 настоящего Положения, органом контроля будет установлено, что решение не исполнено или исполнено ненадлежащим образом, он вновь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с указанием новых сроков его исполнения. При неисполнении предписания в установленные сроки орган контроля принимает меры по обеспечению его исполнения вплоть до обращения в суд с требованием о принудительном исполнении предписания.</w:t>
      </w:r>
    </w:p>
    <w:p w:rsidR="00EF61CC" w:rsidRDefault="00EF61CC" w:rsidP="00EF61CC">
      <w:pPr>
        <w:tabs>
          <w:tab w:val="left" w:pos="1134"/>
        </w:tabs>
        <w:spacing w:after="0"/>
        <w:ind w:firstLine="709"/>
        <w:jc w:val="both"/>
        <w:rPr>
          <w:rFonts w:ascii="Liberation Serif" w:hAnsi="Liberation Serif"/>
          <w:sz w:val="26"/>
          <w:szCs w:val="26"/>
        </w:rPr>
      </w:pPr>
      <w:r w:rsidRPr="00302198">
        <w:rPr>
          <w:rFonts w:ascii="Liberation Serif" w:hAnsi="Liberation Serif"/>
          <w:sz w:val="26"/>
          <w:szCs w:val="26"/>
        </w:rPr>
        <w:t>100. Информация об исполнении решения органа контроля в полном объеме вносится в единый реестр контрольных (надзорных) мероприятий.</w:t>
      </w:r>
    </w:p>
    <w:p w:rsidR="00EF61CC" w:rsidRPr="00D102D4" w:rsidRDefault="00EF61CC" w:rsidP="00EF61CC">
      <w:pPr>
        <w:tabs>
          <w:tab w:val="left" w:pos="1134"/>
        </w:tabs>
        <w:spacing w:after="0"/>
        <w:ind w:firstLine="709"/>
        <w:jc w:val="both"/>
        <w:rPr>
          <w:rFonts w:ascii="Liberation Serif" w:hAnsi="Liberation Serif"/>
          <w:sz w:val="26"/>
          <w:szCs w:val="26"/>
        </w:rPr>
      </w:pPr>
    </w:p>
    <w:p w:rsidR="00EF61CC" w:rsidRDefault="00EF61CC" w:rsidP="00EF61CC">
      <w:pPr>
        <w:rPr>
          <w:rFonts w:ascii="Liberation Serif" w:hAnsi="Liberation Serif"/>
          <w:b/>
          <w:sz w:val="26"/>
          <w:szCs w:val="26"/>
        </w:rPr>
      </w:pPr>
      <w:r>
        <w:rPr>
          <w:rFonts w:ascii="Liberation Serif" w:hAnsi="Liberation Serif"/>
          <w:b/>
          <w:sz w:val="26"/>
          <w:szCs w:val="26"/>
        </w:rPr>
        <w:br w:type="page"/>
      </w:r>
    </w:p>
    <w:p w:rsidR="00EF61CC" w:rsidRPr="007C60F2" w:rsidRDefault="00EF61CC" w:rsidP="00EF61CC">
      <w:pPr>
        <w:tabs>
          <w:tab w:val="left" w:pos="1134"/>
        </w:tabs>
        <w:spacing w:after="0"/>
        <w:ind w:firstLine="709"/>
        <w:jc w:val="center"/>
        <w:rPr>
          <w:rFonts w:ascii="Liberation Serif" w:hAnsi="Liberation Serif"/>
          <w:b/>
          <w:sz w:val="26"/>
          <w:szCs w:val="26"/>
        </w:rPr>
      </w:pPr>
      <w:r w:rsidRPr="007C60F2">
        <w:rPr>
          <w:rFonts w:ascii="Liberation Serif" w:hAnsi="Liberation Serif"/>
          <w:b/>
          <w:sz w:val="26"/>
          <w:szCs w:val="26"/>
        </w:rPr>
        <w:lastRenderedPageBreak/>
        <w:t>РАЗДЕЛ 5</w:t>
      </w:r>
    </w:p>
    <w:p w:rsidR="00EF61CC" w:rsidRPr="007C60F2" w:rsidRDefault="00EF61CC" w:rsidP="00EF61CC">
      <w:pPr>
        <w:tabs>
          <w:tab w:val="left" w:pos="1134"/>
        </w:tabs>
        <w:spacing w:after="0"/>
        <w:ind w:firstLine="709"/>
        <w:jc w:val="center"/>
        <w:rPr>
          <w:rFonts w:ascii="Liberation Serif" w:hAnsi="Liberation Serif"/>
          <w:b/>
          <w:sz w:val="26"/>
          <w:szCs w:val="26"/>
        </w:rPr>
      </w:pPr>
    </w:p>
    <w:p w:rsidR="00EF61CC" w:rsidRPr="007C60F2" w:rsidRDefault="00EF61CC" w:rsidP="00EF61CC">
      <w:pPr>
        <w:tabs>
          <w:tab w:val="left" w:pos="1134"/>
        </w:tabs>
        <w:spacing w:after="0"/>
        <w:ind w:firstLine="709"/>
        <w:jc w:val="center"/>
        <w:rPr>
          <w:rFonts w:ascii="Liberation Serif" w:hAnsi="Liberation Serif"/>
          <w:b/>
          <w:sz w:val="26"/>
          <w:szCs w:val="26"/>
        </w:rPr>
      </w:pPr>
      <w:r w:rsidRPr="007C60F2">
        <w:rPr>
          <w:rFonts w:ascii="Liberation Serif" w:hAnsi="Liberation Serif"/>
          <w:b/>
          <w:sz w:val="26"/>
          <w:szCs w:val="26"/>
        </w:rPr>
        <w:t>ОБЖАЛОВАНИЕ РЕШЕНИЙ ОРГАНА КОНТРОЛЯ, ДЕЙСТВИЙ (БЕЗДЕЙСТВИЯ) ЕГО ДОЛЖНОСТНЫХ ЛИЦ</w:t>
      </w:r>
    </w:p>
    <w:p w:rsidR="00EF61CC" w:rsidRPr="007C60F2" w:rsidRDefault="00EF61CC" w:rsidP="00EF61CC">
      <w:pPr>
        <w:tabs>
          <w:tab w:val="left" w:pos="1134"/>
        </w:tabs>
        <w:spacing w:after="0"/>
        <w:ind w:firstLine="709"/>
        <w:jc w:val="center"/>
        <w:rPr>
          <w:rFonts w:ascii="Liberation Serif" w:hAnsi="Liberation Serif"/>
          <w:b/>
          <w:sz w:val="26"/>
          <w:szCs w:val="26"/>
        </w:rPr>
      </w:pPr>
    </w:p>
    <w:p w:rsidR="00EF61CC" w:rsidRPr="00D102D4" w:rsidRDefault="00EF61CC" w:rsidP="00EF61CC">
      <w:pPr>
        <w:tabs>
          <w:tab w:val="left" w:pos="1134"/>
        </w:tabs>
        <w:spacing w:after="0"/>
        <w:ind w:firstLine="709"/>
        <w:jc w:val="both"/>
        <w:rPr>
          <w:rFonts w:ascii="Liberation Serif" w:hAnsi="Liberation Serif"/>
          <w:sz w:val="26"/>
          <w:szCs w:val="26"/>
        </w:rPr>
      </w:pPr>
      <w:r>
        <w:rPr>
          <w:rFonts w:ascii="Liberation Serif" w:hAnsi="Liberation Serif"/>
          <w:sz w:val="26"/>
          <w:szCs w:val="26"/>
        </w:rPr>
        <w:t>101</w:t>
      </w:r>
      <w:r w:rsidRPr="00D102D4">
        <w:rPr>
          <w:rFonts w:ascii="Liberation Serif" w:hAnsi="Liberation Serif"/>
          <w:sz w:val="26"/>
          <w:szCs w:val="26"/>
        </w:rPr>
        <w:t>. Правом на обжалование решений органа контроля,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EF61CC" w:rsidRPr="00D102D4" w:rsidRDefault="00EF61CC" w:rsidP="00EF61CC">
      <w:pPr>
        <w:tabs>
          <w:tab w:val="left" w:pos="1134"/>
        </w:tabs>
        <w:spacing w:after="0"/>
        <w:ind w:firstLine="709"/>
        <w:jc w:val="both"/>
        <w:rPr>
          <w:rFonts w:ascii="Liberation Serif" w:hAnsi="Liberation Serif"/>
          <w:sz w:val="26"/>
          <w:szCs w:val="26"/>
        </w:rPr>
      </w:pPr>
      <w:r w:rsidRPr="00D102D4">
        <w:rPr>
          <w:rFonts w:ascii="Liberation Serif" w:hAnsi="Liberation Serif"/>
          <w:sz w:val="26"/>
          <w:szCs w:val="26"/>
        </w:rPr>
        <w:t>1) решение о проведении контрольных мероприятий;</w:t>
      </w:r>
    </w:p>
    <w:p w:rsidR="00EF61CC" w:rsidRPr="00D102D4" w:rsidRDefault="00EF61CC" w:rsidP="00EF61CC">
      <w:pPr>
        <w:tabs>
          <w:tab w:val="left" w:pos="1134"/>
        </w:tabs>
        <w:spacing w:after="0"/>
        <w:ind w:firstLine="709"/>
        <w:jc w:val="both"/>
        <w:rPr>
          <w:rFonts w:ascii="Liberation Serif" w:hAnsi="Liberation Serif"/>
          <w:sz w:val="26"/>
          <w:szCs w:val="26"/>
        </w:rPr>
      </w:pPr>
      <w:r w:rsidRPr="00D102D4">
        <w:rPr>
          <w:rFonts w:ascii="Liberation Serif" w:hAnsi="Liberation Serif"/>
          <w:sz w:val="26"/>
          <w:szCs w:val="26"/>
        </w:rPr>
        <w:t>2) акт контрольного мероприятия, предписание об устранении выявленных нарушений;</w:t>
      </w:r>
    </w:p>
    <w:p w:rsidR="00EF61CC" w:rsidRPr="00D102D4" w:rsidRDefault="00EF61CC" w:rsidP="00EF61CC">
      <w:pPr>
        <w:tabs>
          <w:tab w:val="left" w:pos="1134"/>
        </w:tabs>
        <w:spacing w:after="0"/>
        <w:ind w:firstLine="709"/>
        <w:jc w:val="both"/>
        <w:rPr>
          <w:rFonts w:ascii="Liberation Serif" w:hAnsi="Liberation Serif"/>
          <w:sz w:val="26"/>
          <w:szCs w:val="26"/>
        </w:rPr>
      </w:pPr>
      <w:r w:rsidRPr="00D102D4">
        <w:rPr>
          <w:rFonts w:ascii="Liberation Serif" w:hAnsi="Liberation Serif"/>
          <w:sz w:val="26"/>
          <w:szCs w:val="26"/>
        </w:rPr>
        <w:t>3) действий (бездействия) должностных лиц контрольного (надзорного) органа в рамках контрольных (надзорных) мероприятий.</w:t>
      </w:r>
    </w:p>
    <w:p w:rsidR="00EF61CC" w:rsidRPr="00D102D4" w:rsidRDefault="00EF61CC" w:rsidP="00EF61CC">
      <w:pPr>
        <w:tabs>
          <w:tab w:val="left" w:pos="1134"/>
        </w:tabs>
        <w:spacing w:after="0"/>
        <w:ind w:firstLine="709"/>
        <w:jc w:val="both"/>
        <w:rPr>
          <w:rFonts w:ascii="Liberation Serif" w:hAnsi="Liberation Serif"/>
          <w:sz w:val="26"/>
          <w:szCs w:val="26"/>
        </w:rPr>
      </w:pPr>
      <w:r>
        <w:rPr>
          <w:rFonts w:ascii="Liberation Serif" w:hAnsi="Liberation Serif"/>
          <w:sz w:val="26"/>
          <w:szCs w:val="26"/>
        </w:rPr>
        <w:t>102</w:t>
      </w:r>
      <w:r w:rsidRPr="00D102D4">
        <w:rPr>
          <w:rFonts w:ascii="Liberation Serif" w:hAnsi="Liberation Serif"/>
          <w:sz w:val="26"/>
          <w:szCs w:val="26"/>
        </w:rPr>
        <w:t xml:space="preserve">. Сроки подачи жалобы определяются в соответствии с частями 5-11 статьи 40 Федерального закона от 31 июля 2020 года № 248-ФЗ </w:t>
      </w:r>
      <w:r w:rsidRPr="00D102D4">
        <w:rPr>
          <w:rFonts w:ascii="Times New Roman" w:hAnsi="Times New Roman"/>
          <w:sz w:val="26"/>
          <w:szCs w:val="26"/>
        </w:rPr>
        <w:t>‎</w:t>
      </w:r>
      <w:r w:rsidRPr="00D102D4">
        <w:rPr>
          <w:rFonts w:ascii="Liberation Serif" w:hAnsi="Liberation Serif" w:cs="Liberation Serif"/>
          <w:sz w:val="26"/>
          <w:szCs w:val="26"/>
        </w:rPr>
        <w:t>«О</w:t>
      </w:r>
      <w:r w:rsidRPr="00D102D4">
        <w:rPr>
          <w:rFonts w:ascii="Liberation Serif" w:hAnsi="Liberation Serif"/>
          <w:sz w:val="26"/>
          <w:szCs w:val="26"/>
        </w:rPr>
        <w:t xml:space="preserve"> </w:t>
      </w:r>
      <w:r w:rsidRPr="00D102D4">
        <w:rPr>
          <w:rFonts w:ascii="Liberation Serif" w:hAnsi="Liberation Serif" w:cs="Liberation Serif"/>
          <w:sz w:val="26"/>
          <w:szCs w:val="26"/>
        </w:rPr>
        <w:t>государственном</w:t>
      </w:r>
      <w:r w:rsidRPr="00D102D4">
        <w:rPr>
          <w:rFonts w:ascii="Liberation Serif" w:hAnsi="Liberation Serif"/>
          <w:sz w:val="26"/>
          <w:szCs w:val="26"/>
        </w:rPr>
        <w:t xml:space="preserve"> </w:t>
      </w:r>
      <w:r w:rsidRPr="00D102D4">
        <w:rPr>
          <w:rFonts w:ascii="Liberation Serif" w:hAnsi="Liberation Serif" w:cs="Liberation Serif"/>
          <w:sz w:val="26"/>
          <w:szCs w:val="26"/>
        </w:rPr>
        <w:t>контроле</w:t>
      </w:r>
      <w:r w:rsidRPr="00D102D4">
        <w:rPr>
          <w:rFonts w:ascii="Liberation Serif" w:hAnsi="Liberation Serif"/>
          <w:sz w:val="26"/>
          <w:szCs w:val="26"/>
        </w:rPr>
        <w:t xml:space="preserve"> (</w:t>
      </w:r>
      <w:r w:rsidRPr="00D102D4">
        <w:rPr>
          <w:rFonts w:ascii="Liberation Serif" w:hAnsi="Liberation Serif" w:cs="Liberation Serif"/>
          <w:sz w:val="26"/>
          <w:szCs w:val="26"/>
        </w:rPr>
        <w:t>надзоре</w:t>
      </w:r>
      <w:r w:rsidRPr="00D102D4">
        <w:rPr>
          <w:rFonts w:ascii="Liberation Serif" w:hAnsi="Liberation Serif"/>
          <w:sz w:val="26"/>
          <w:szCs w:val="26"/>
        </w:rPr>
        <w:t xml:space="preserve">) </w:t>
      </w:r>
      <w:r w:rsidRPr="00D102D4">
        <w:rPr>
          <w:rFonts w:ascii="Liberation Serif" w:hAnsi="Liberation Serif" w:cs="Liberation Serif"/>
          <w:sz w:val="26"/>
          <w:szCs w:val="26"/>
        </w:rPr>
        <w:t>и</w:t>
      </w:r>
      <w:r w:rsidRPr="00D102D4">
        <w:rPr>
          <w:rFonts w:ascii="Liberation Serif" w:hAnsi="Liberation Serif"/>
          <w:sz w:val="26"/>
          <w:szCs w:val="26"/>
        </w:rPr>
        <w:t xml:space="preserve"> </w:t>
      </w:r>
      <w:r w:rsidRPr="00D102D4">
        <w:rPr>
          <w:rFonts w:ascii="Liberation Serif" w:hAnsi="Liberation Serif" w:cs="Liberation Serif"/>
          <w:sz w:val="26"/>
          <w:szCs w:val="26"/>
        </w:rPr>
        <w:t>муниципальном</w:t>
      </w:r>
      <w:r w:rsidRPr="00D102D4">
        <w:rPr>
          <w:rFonts w:ascii="Liberation Serif" w:hAnsi="Liberation Serif"/>
          <w:sz w:val="26"/>
          <w:szCs w:val="26"/>
        </w:rPr>
        <w:t xml:space="preserve"> </w:t>
      </w:r>
      <w:r w:rsidRPr="00D102D4">
        <w:rPr>
          <w:rFonts w:ascii="Liberation Serif" w:hAnsi="Liberation Serif" w:cs="Liberation Serif"/>
          <w:sz w:val="26"/>
          <w:szCs w:val="26"/>
        </w:rPr>
        <w:t>контроле</w:t>
      </w:r>
      <w:r w:rsidRPr="00D102D4">
        <w:rPr>
          <w:rFonts w:ascii="Liberation Serif" w:hAnsi="Liberation Serif"/>
          <w:sz w:val="26"/>
          <w:szCs w:val="26"/>
        </w:rPr>
        <w:t xml:space="preserve"> </w:t>
      </w:r>
      <w:r w:rsidRPr="00D102D4">
        <w:rPr>
          <w:rFonts w:ascii="Liberation Serif" w:hAnsi="Liberation Serif" w:cs="Liberation Serif"/>
          <w:sz w:val="26"/>
          <w:szCs w:val="26"/>
        </w:rPr>
        <w:t>в</w:t>
      </w:r>
      <w:r w:rsidRPr="00D102D4">
        <w:rPr>
          <w:rFonts w:ascii="Liberation Serif" w:hAnsi="Liberation Serif"/>
          <w:sz w:val="26"/>
          <w:szCs w:val="26"/>
        </w:rPr>
        <w:t xml:space="preserve"> </w:t>
      </w:r>
      <w:r w:rsidRPr="00D102D4">
        <w:rPr>
          <w:rFonts w:ascii="Liberation Serif" w:hAnsi="Liberation Serif" w:cs="Liberation Serif"/>
          <w:sz w:val="26"/>
          <w:szCs w:val="26"/>
        </w:rPr>
        <w:t>Российской</w:t>
      </w:r>
      <w:r w:rsidRPr="00D102D4">
        <w:rPr>
          <w:rFonts w:ascii="Liberation Serif" w:hAnsi="Liberation Serif"/>
          <w:sz w:val="26"/>
          <w:szCs w:val="26"/>
        </w:rPr>
        <w:t xml:space="preserve"> </w:t>
      </w:r>
      <w:r w:rsidRPr="00D102D4">
        <w:rPr>
          <w:rFonts w:ascii="Liberation Serif" w:hAnsi="Liberation Serif" w:cs="Liberation Serif"/>
          <w:sz w:val="26"/>
          <w:szCs w:val="26"/>
        </w:rPr>
        <w:t>Федерации»</w:t>
      </w:r>
      <w:r w:rsidRPr="00D102D4">
        <w:rPr>
          <w:rFonts w:ascii="Liberation Serif" w:hAnsi="Liberation Serif"/>
          <w:sz w:val="26"/>
          <w:szCs w:val="26"/>
        </w:rPr>
        <w:t>.</w:t>
      </w:r>
    </w:p>
    <w:p w:rsidR="00EF61CC" w:rsidRPr="00D102D4" w:rsidRDefault="00EF61CC" w:rsidP="00EF61CC">
      <w:pPr>
        <w:tabs>
          <w:tab w:val="left" w:pos="1134"/>
        </w:tabs>
        <w:spacing w:after="0"/>
        <w:ind w:firstLine="709"/>
        <w:jc w:val="both"/>
        <w:rPr>
          <w:rFonts w:ascii="Liberation Serif" w:hAnsi="Liberation Serif"/>
          <w:sz w:val="26"/>
          <w:szCs w:val="26"/>
        </w:rPr>
      </w:pPr>
      <w:r>
        <w:rPr>
          <w:rFonts w:ascii="Liberation Serif" w:hAnsi="Liberation Serif"/>
          <w:sz w:val="26"/>
          <w:szCs w:val="26"/>
        </w:rPr>
        <w:t>103</w:t>
      </w:r>
      <w:r w:rsidRPr="00D102D4">
        <w:rPr>
          <w:rFonts w:ascii="Liberation Serif" w:hAnsi="Liberation Serif"/>
          <w:sz w:val="26"/>
          <w:szCs w:val="26"/>
        </w:rPr>
        <w:t>. Жалоба может содержать ходатайство о приостановлении исполнения обжалуемого решения органа контроля.</w:t>
      </w:r>
    </w:p>
    <w:p w:rsidR="00EF61CC" w:rsidRPr="00D102D4" w:rsidRDefault="00EF61CC" w:rsidP="00EF61CC">
      <w:pPr>
        <w:tabs>
          <w:tab w:val="left" w:pos="1134"/>
        </w:tabs>
        <w:spacing w:after="0"/>
        <w:ind w:firstLine="709"/>
        <w:jc w:val="both"/>
        <w:rPr>
          <w:rFonts w:ascii="Liberation Serif" w:hAnsi="Liberation Serif"/>
          <w:sz w:val="26"/>
          <w:szCs w:val="26"/>
        </w:rPr>
      </w:pPr>
      <w:r>
        <w:rPr>
          <w:rFonts w:ascii="Liberation Serif" w:hAnsi="Liberation Serif"/>
          <w:sz w:val="26"/>
          <w:szCs w:val="26"/>
        </w:rPr>
        <w:t>104</w:t>
      </w:r>
      <w:r w:rsidRPr="00D102D4">
        <w:rPr>
          <w:rFonts w:ascii="Liberation Serif" w:hAnsi="Liberation Serif"/>
          <w:sz w:val="26"/>
          <w:szCs w:val="26"/>
        </w:rPr>
        <w:t>. Жалоба, поданная в досудебном порядке на действия (бездействие) уполномоченного должностного лица, подлежит рассмотрению руководителем (заместителем руководителя) органа контроля.</w:t>
      </w:r>
    </w:p>
    <w:p w:rsidR="00EF61CC" w:rsidRPr="00D102D4" w:rsidRDefault="00EF61CC" w:rsidP="00EF61CC">
      <w:pPr>
        <w:tabs>
          <w:tab w:val="left" w:pos="1134"/>
        </w:tabs>
        <w:spacing w:after="0"/>
        <w:ind w:firstLine="709"/>
        <w:jc w:val="both"/>
        <w:rPr>
          <w:rFonts w:ascii="Liberation Serif" w:hAnsi="Liberation Serif"/>
          <w:sz w:val="26"/>
          <w:szCs w:val="26"/>
        </w:rPr>
      </w:pPr>
      <w:r>
        <w:rPr>
          <w:rFonts w:ascii="Liberation Serif" w:hAnsi="Liberation Serif"/>
          <w:sz w:val="26"/>
          <w:szCs w:val="26"/>
        </w:rPr>
        <w:t>105</w:t>
      </w:r>
      <w:r w:rsidRPr="00D102D4">
        <w:rPr>
          <w:rFonts w:ascii="Liberation Serif" w:hAnsi="Liberation Serif"/>
          <w:sz w:val="26"/>
          <w:szCs w:val="26"/>
        </w:rPr>
        <w:t>. Жалоба, поданная в досудебном порядке на действия (бездействие) руководителя (заместителя руководителя) органа контроля, подлежит рассмотрению Главой (заместителем главы) Администрации муниципального образования городского округа Красноуфимск.</w:t>
      </w:r>
    </w:p>
    <w:p w:rsidR="00EF61CC" w:rsidRPr="00D102D4" w:rsidRDefault="00EF61CC" w:rsidP="00EF61CC">
      <w:pPr>
        <w:tabs>
          <w:tab w:val="left" w:pos="1134"/>
        </w:tabs>
        <w:spacing w:after="0"/>
        <w:ind w:firstLine="709"/>
        <w:jc w:val="both"/>
        <w:rPr>
          <w:rFonts w:ascii="Liberation Serif" w:hAnsi="Liberation Serif"/>
          <w:sz w:val="26"/>
          <w:szCs w:val="26"/>
        </w:rPr>
      </w:pPr>
      <w:r>
        <w:rPr>
          <w:rFonts w:ascii="Liberation Serif" w:hAnsi="Liberation Serif"/>
          <w:sz w:val="26"/>
          <w:szCs w:val="26"/>
        </w:rPr>
        <w:t>106</w:t>
      </w:r>
      <w:r w:rsidRPr="00D102D4">
        <w:rPr>
          <w:rFonts w:ascii="Liberation Serif" w:hAnsi="Liberation Serif"/>
          <w:sz w:val="26"/>
          <w:szCs w:val="26"/>
        </w:rPr>
        <w:t>. Срок рассмотрения жалобы не позднее 20 рабочих дней со дня регистрации такой жалобы в органе муниципального контроля.</w:t>
      </w:r>
    </w:p>
    <w:p w:rsidR="00EF61CC" w:rsidRPr="00D102D4" w:rsidRDefault="00EF61CC" w:rsidP="00EF61CC">
      <w:pPr>
        <w:tabs>
          <w:tab w:val="left" w:pos="1134"/>
        </w:tabs>
        <w:spacing w:after="0"/>
        <w:ind w:firstLine="709"/>
        <w:jc w:val="both"/>
        <w:rPr>
          <w:rFonts w:ascii="Liberation Serif" w:hAnsi="Liberation Serif"/>
          <w:sz w:val="26"/>
          <w:szCs w:val="26"/>
        </w:rPr>
      </w:pPr>
      <w:r w:rsidRPr="00D102D4">
        <w:rPr>
          <w:rFonts w:ascii="Liberation Serif" w:hAnsi="Liberation Serif"/>
          <w:sz w:val="26"/>
          <w:szCs w:val="26"/>
        </w:rPr>
        <w:t>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EF61CC" w:rsidRPr="00D102D4" w:rsidRDefault="00EF61CC" w:rsidP="00EF61CC">
      <w:pPr>
        <w:tabs>
          <w:tab w:val="left" w:pos="1134"/>
        </w:tabs>
        <w:spacing w:after="0"/>
        <w:ind w:firstLine="709"/>
        <w:jc w:val="both"/>
        <w:rPr>
          <w:rFonts w:ascii="Liberation Serif" w:hAnsi="Liberation Serif"/>
          <w:sz w:val="26"/>
          <w:szCs w:val="26"/>
        </w:rPr>
      </w:pPr>
      <w:r>
        <w:rPr>
          <w:rFonts w:ascii="Liberation Serif" w:hAnsi="Liberation Serif"/>
          <w:sz w:val="26"/>
          <w:szCs w:val="26"/>
        </w:rPr>
        <w:t>107</w:t>
      </w:r>
      <w:r w:rsidRPr="00D102D4">
        <w:rPr>
          <w:rFonts w:ascii="Liberation Serif" w:hAnsi="Liberation Serif"/>
          <w:sz w:val="26"/>
          <w:szCs w:val="26"/>
        </w:rPr>
        <w:t>. По итогам рассмотрения жалобы принимается одно из следующих решений:</w:t>
      </w:r>
    </w:p>
    <w:p w:rsidR="00EF61CC" w:rsidRPr="00D102D4" w:rsidRDefault="00EF61CC" w:rsidP="00EF61CC">
      <w:pPr>
        <w:tabs>
          <w:tab w:val="left" w:pos="1134"/>
        </w:tabs>
        <w:spacing w:after="0"/>
        <w:ind w:firstLine="709"/>
        <w:jc w:val="both"/>
        <w:rPr>
          <w:rFonts w:ascii="Liberation Serif" w:hAnsi="Liberation Serif"/>
          <w:sz w:val="26"/>
          <w:szCs w:val="26"/>
        </w:rPr>
      </w:pPr>
      <w:r w:rsidRPr="00D102D4">
        <w:rPr>
          <w:rFonts w:ascii="Liberation Serif" w:hAnsi="Liberation Serif"/>
          <w:sz w:val="26"/>
          <w:szCs w:val="26"/>
        </w:rPr>
        <w:t>- оставить жалобу без удовлетворения;</w:t>
      </w:r>
    </w:p>
    <w:p w:rsidR="00EF61CC" w:rsidRPr="00D102D4" w:rsidRDefault="00EF61CC" w:rsidP="00EF61CC">
      <w:pPr>
        <w:tabs>
          <w:tab w:val="left" w:pos="1134"/>
        </w:tabs>
        <w:spacing w:after="0"/>
        <w:ind w:firstLine="709"/>
        <w:jc w:val="both"/>
        <w:rPr>
          <w:rFonts w:ascii="Liberation Serif" w:hAnsi="Liberation Serif"/>
          <w:sz w:val="26"/>
          <w:szCs w:val="26"/>
        </w:rPr>
      </w:pPr>
      <w:r w:rsidRPr="00D102D4">
        <w:rPr>
          <w:rFonts w:ascii="Liberation Serif" w:hAnsi="Liberation Serif"/>
          <w:sz w:val="26"/>
          <w:szCs w:val="26"/>
        </w:rPr>
        <w:t>- отменить решение контрольного органа полностью или частично;</w:t>
      </w:r>
    </w:p>
    <w:p w:rsidR="00EF61CC" w:rsidRPr="00D102D4" w:rsidRDefault="00EF61CC" w:rsidP="00EF61CC">
      <w:pPr>
        <w:tabs>
          <w:tab w:val="left" w:pos="1134"/>
        </w:tabs>
        <w:spacing w:after="0"/>
        <w:ind w:firstLine="709"/>
        <w:jc w:val="both"/>
        <w:rPr>
          <w:rFonts w:ascii="Liberation Serif" w:hAnsi="Liberation Serif"/>
          <w:sz w:val="26"/>
          <w:szCs w:val="26"/>
        </w:rPr>
      </w:pPr>
      <w:r w:rsidRPr="00D102D4">
        <w:rPr>
          <w:rFonts w:ascii="Liberation Serif" w:hAnsi="Liberation Serif"/>
          <w:sz w:val="26"/>
          <w:szCs w:val="26"/>
        </w:rPr>
        <w:t>- отменить решение контрольного органа полностью и принимает новое решение;</w:t>
      </w:r>
    </w:p>
    <w:p w:rsidR="00EF61CC" w:rsidRPr="00D102D4" w:rsidRDefault="00EF61CC" w:rsidP="00EF61CC">
      <w:pPr>
        <w:tabs>
          <w:tab w:val="left" w:pos="1134"/>
        </w:tabs>
        <w:spacing w:after="0"/>
        <w:ind w:firstLine="709"/>
        <w:jc w:val="both"/>
        <w:rPr>
          <w:rFonts w:ascii="Liberation Serif" w:hAnsi="Liberation Serif"/>
          <w:sz w:val="26"/>
          <w:szCs w:val="26"/>
        </w:rPr>
      </w:pPr>
      <w:r w:rsidRPr="00D102D4">
        <w:rPr>
          <w:rFonts w:ascii="Liberation Serif" w:hAnsi="Liberation Serif"/>
          <w:sz w:val="26"/>
          <w:szCs w:val="26"/>
        </w:rPr>
        <w:t xml:space="preserve"> -признать действия (бездействие) должностных лиц контрольного органа, руководителя (заместителя руководителя) органа муниципального контроля незаконными и выносит решение по существу, в том числе об осуществлении при необходимости определенных действий.</w:t>
      </w:r>
    </w:p>
    <w:p w:rsidR="00EF61CC" w:rsidRPr="00D102D4" w:rsidRDefault="00EF61CC" w:rsidP="00EF61CC">
      <w:pPr>
        <w:tabs>
          <w:tab w:val="left" w:pos="1134"/>
        </w:tabs>
        <w:spacing w:after="0"/>
        <w:ind w:firstLine="709"/>
        <w:jc w:val="both"/>
        <w:rPr>
          <w:rFonts w:ascii="Liberation Serif" w:hAnsi="Liberation Serif"/>
          <w:sz w:val="26"/>
          <w:szCs w:val="26"/>
        </w:rPr>
      </w:pPr>
      <w:r>
        <w:rPr>
          <w:rFonts w:ascii="Liberation Serif" w:hAnsi="Liberation Serif"/>
          <w:sz w:val="26"/>
          <w:szCs w:val="26"/>
        </w:rPr>
        <w:t>108</w:t>
      </w:r>
      <w:r w:rsidRPr="00D102D4">
        <w:rPr>
          <w:rFonts w:ascii="Liberation Serif" w:hAnsi="Liberation Serif"/>
          <w:sz w:val="26"/>
          <w:szCs w:val="26"/>
        </w:rPr>
        <w:t xml:space="preserve">. Решение по жалобе вручается контролируемому лицу-гражданину лично (с пометкой заявителя о дате получения на втором экземпляре) либо направляется почтовой связью, контролируемому </w:t>
      </w:r>
      <w:proofErr w:type="spellStart"/>
      <w:proofErr w:type="gramStart"/>
      <w:r w:rsidRPr="00D102D4">
        <w:rPr>
          <w:rFonts w:ascii="Liberation Serif" w:hAnsi="Liberation Serif"/>
          <w:sz w:val="26"/>
          <w:szCs w:val="26"/>
        </w:rPr>
        <w:t>лицу-юридическому</w:t>
      </w:r>
      <w:proofErr w:type="spellEnd"/>
      <w:proofErr w:type="gramEnd"/>
      <w:r w:rsidRPr="00D102D4">
        <w:rPr>
          <w:rFonts w:ascii="Liberation Serif" w:hAnsi="Liberation Serif"/>
          <w:sz w:val="26"/>
          <w:szCs w:val="26"/>
        </w:rPr>
        <w:t xml:space="preserve"> лицу – посредством государственной информационной системы жилищно-коммунального хозяйства. </w:t>
      </w:r>
      <w:r w:rsidRPr="00D102D4">
        <w:rPr>
          <w:rFonts w:ascii="Liberation Serif" w:hAnsi="Liberation Serif"/>
          <w:sz w:val="26"/>
          <w:szCs w:val="26"/>
        </w:rPr>
        <w:lastRenderedPageBreak/>
        <w:t>Решение по жалобе может быть направлено на адрес электронной почты, указанный заявителем при подаче жалобы.</w:t>
      </w:r>
    </w:p>
    <w:p w:rsidR="00EF61CC" w:rsidRPr="00D102D4" w:rsidRDefault="00EF61CC" w:rsidP="00EF61CC">
      <w:pPr>
        <w:tabs>
          <w:tab w:val="left" w:pos="1134"/>
        </w:tabs>
        <w:spacing w:after="0"/>
        <w:ind w:firstLine="709"/>
        <w:jc w:val="both"/>
        <w:rPr>
          <w:rFonts w:ascii="Liberation Serif" w:hAnsi="Liberation Serif"/>
          <w:sz w:val="26"/>
          <w:szCs w:val="26"/>
        </w:rPr>
      </w:pPr>
      <w:r>
        <w:rPr>
          <w:rFonts w:ascii="Liberation Serif" w:hAnsi="Liberation Serif"/>
          <w:sz w:val="26"/>
          <w:szCs w:val="26"/>
        </w:rPr>
        <w:t>109</w:t>
      </w:r>
      <w:r w:rsidRPr="00D102D4">
        <w:rPr>
          <w:rFonts w:ascii="Liberation Serif" w:hAnsi="Liberation Serif"/>
          <w:sz w:val="26"/>
          <w:szCs w:val="26"/>
        </w:rPr>
        <w:t>. Досудебный порядок обжалования до 31 декабря 2023 года может осуществляться посредством бумажного документооборота.</w:t>
      </w:r>
    </w:p>
    <w:p w:rsidR="00EF61CC" w:rsidRDefault="00EF61CC" w:rsidP="00EF61CC">
      <w:pPr>
        <w:tabs>
          <w:tab w:val="left" w:pos="1134"/>
        </w:tabs>
        <w:spacing w:after="0"/>
        <w:ind w:firstLine="709"/>
        <w:jc w:val="center"/>
        <w:rPr>
          <w:rFonts w:ascii="Liberation Serif" w:hAnsi="Liberation Serif"/>
          <w:b/>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p>
    <w:p w:rsidR="00EF61CC" w:rsidRDefault="00EF61CC" w:rsidP="00EF61CC">
      <w:pPr>
        <w:tabs>
          <w:tab w:val="left" w:pos="1134"/>
        </w:tabs>
        <w:spacing w:after="0"/>
        <w:ind w:firstLine="709"/>
        <w:jc w:val="center"/>
        <w:rPr>
          <w:rFonts w:ascii="Liberation Serif" w:hAnsi="Liberation Serif"/>
          <w:b/>
          <w:sz w:val="26"/>
          <w:szCs w:val="26"/>
        </w:rPr>
      </w:pPr>
      <w:r w:rsidRPr="007C60F2">
        <w:rPr>
          <w:rFonts w:ascii="Liberation Serif" w:hAnsi="Liberation Serif"/>
          <w:b/>
          <w:sz w:val="26"/>
          <w:szCs w:val="26"/>
        </w:rPr>
        <w:t>РАЗДЕЛ 6.</w:t>
      </w:r>
    </w:p>
    <w:p w:rsidR="00EF61CC" w:rsidRDefault="00EF61CC" w:rsidP="00EF61CC">
      <w:pPr>
        <w:tabs>
          <w:tab w:val="left" w:pos="1134"/>
        </w:tabs>
        <w:spacing w:after="0"/>
        <w:ind w:firstLine="709"/>
        <w:jc w:val="center"/>
        <w:rPr>
          <w:rFonts w:ascii="Liberation Serif" w:hAnsi="Liberation Serif"/>
          <w:b/>
          <w:sz w:val="26"/>
          <w:szCs w:val="26"/>
        </w:rPr>
      </w:pPr>
    </w:p>
    <w:p w:rsidR="00EF61CC" w:rsidRPr="007C60F2" w:rsidRDefault="00EF61CC" w:rsidP="00EF61CC">
      <w:pPr>
        <w:tabs>
          <w:tab w:val="left" w:pos="1134"/>
        </w:tabs>
        <w:spacing w:after="0"/>
        <w:ind w:firstLine="709"/>
        <w:jc w:val="center"/>
        <w:rPr>
          <w:rFonts w:ascii="Liberation Serif" w:hAnsi="Liberation Serif"/>
          <w:b/>
          <w:sz w:val="26"/>
          <w:szCs w:val="26"/>
        </w:rPr>
      </w:pPr>
      <w:r w:rsidRPr="007C60F2">
        <w:rPr>
          <w:rFonts w:ascii="Liberation Serif" w:hAnsi="Liberation Serif"/>
          <w:b/>
          <w:sz w:val="26"/>
          <w:szCs w:val="26"/>
        </w:rPr>
        <w:t xml:space="preserve"> ОЦЕНКА РЕЗУЛЬТАТИВНОСТИ И ЭФФЕКТИВНОСТИ ДЕЯТЕЛЬНОСТИ КОНТРОЛЬНОГО ОРГАНА</w:t>
      </w:r>
    </w:p>
    <w:p w:rsidR="00EF61CC" w:rsidRPr="007C60F2" w:rsidRDefault="00EF61CC" w:rsidP="00EF61CC">
      <w:pPr>
        <w:tabs>
          <w:tab w:val="left" w:pos="1134"/>
        </w:tabs>
        <w:spacing w:after="0"/>
        <w:ind w:firstLine="709"/>
        <w:jc w:val="both"/>
        <w:rPr>
          <w:rFonts w:ascii="Liberation Serif" w:hAnsi="Liberation Serif"/>
          <w:b/>
          <w:sz w:val="26"/>
          <w:szCs w:val="26"/>
        </w:rPr>
      </w:pPr>
    </w:p>
    <w:p w:rsidR="00EF61CC" w:rsidRPr="00302198" w:rsidRDefault="00EF61CC" w:rsidP="00EF61CC">
      <w:pPr>
        <w:tabs>
          <w:tab w:val="left" w:pos="1134"/>
        </w:tabs>
        <w:spacing w:after="0"/>
        <w:ind w:firstLine="709"/>
        <w:jc w:val="both"/>
        <w:rPr>
          <w:rFonts w:ascii="Liberation Serif" w:hAnsi="Liberation Serif"/>
          <w:sz w:val="26"/>
          <w:szCs w:val="26"/>
        </w:rPr>
      </w:pPr>
      <w:r w:rsidRPr="00302198">
        <w:rPr>
          <w:rFonts w:ascii="Liberation Serif" w:hAnsi="Liberation Serif"/>
          <w:sz w:val="26"/>
          <w:szCs w:val="26"/>
        </w:rPr>
        <w:t>110.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rsidR="00EF61CC" w:rsidRPr="00302198" w:rsidRDefault="00EF61CC" w:rsidP="00EF61CC">
      <w:pPr>
        <w:tabs>
          <w:tab w:val="left" w:pos="1134"/>
        </w:tabs>
        <w:spacing w:after="0"/>
        <w:ind w:firstLine="709"/>
        <w:jc w:val="both"/>
        <w:rPr>
          <w:rFonts w:ascii="Liberation Serif" w:hAnsi="Liberation Serif"/>
          <w:sz w:val="26"/>
          <w:szCs w:val="26"/>
        </w:rPr>
      </w:pPr>
      <w:r w:rsidRPr="00302198">
        <w:rPr>
          <w:rFonts w:ascii="Liberation Serif" w:hAnsi="Liberation Serif"/>
          <w:sz w:val="26"/>
          <w:szCs w:val="26"/>
        </w:rPr>
        <w:t>В систему показателей результативности и эффективности деятельности, указанную в пункте 1 настоящего Положения, входят:</w:t>
      </w:r>
    </w:p>
    <w:p w:rsidR="00EF61CC" w:rsidRPr="00302198" w:rsidRDefault="00EF61CC" w:rsidP="00EF61CC">
      <w:pPr>
        <w:tabs>
          <w:tab w:val="left" w:pos="1134"/>
        </w:tabs>
        <w:spacing w:after="0"/>
        <w:ind w:firstLine="709"/>
        <w:jc w:val="both"/>
        <w:rPr>
          <w:rFonts w:ascii="Liberation Serif" w:hAnsi="Liberation Serif"/>
          <w:sz w:val="26"/>
          <w:szCs w:val="26"/>
        </w:rPr>
      </w:pPr>
      <w:r w:rsidRPr="00302198">
        <w:rPr>
          <w:rFonts w:ascii="Liberation Serif" w:hAnsi="Liberation Serif"/>
          <w:sz w:val="26"/>
          <w:szCs w:val="26"/>
        </w:rPr>
        <w:t>- ключевые показатели муниципального жилищного контроля;</w:t>
      </w:r>
    </w:p>
    <w:p w:rsidR="00EF61CC" w:rsidRPr="00302198" w:rsidRDefault="00EF61CC" w:rsidP="00EF61CC">
      <w:pPr>
        <w:tabs>
          <w:tab w:val="left" w:pos="1134"/>
        </w:tabs>
        <w:spacing w:after="0"/>
        <w:ind w:firstLine="709"/>
        <w:jc w:val="both"/>
        <w:rPr>
          <w:rFonts w:ascii="Liberation Serif" w:hAnsi="Liberation Serif"/>
          <w:sz w:val="26"/>
          <w:szCs w:val="26"/>
        </w:rPr>
      </w:pPr>
      <w:r w:rsidRPr="00302198">
        <w:rPr>
          <w:rFonts w:ascii="Liberation Serif" w:hAnsi="Liberation Serif"/>
          <w:sz w:val="26"/>
          <w:szCs w:val="26"/>
        </w:rPr>
        <w:t>- индикативные показатели муниципального жилищного контроля.</w:t>
      </w:r>
    </w:p>
    <w:p w:rsidR="00EF61CC" w:rsidRPr="00302198" w:rsidRDefault="00EF61CC" w:rsidP="00EF61CC">
      <w:pPr>
        <w:tabs>
          <w:tab w:val="left" w:pos="1134"/>
        </w:tabs>
        <w:spacing w:after="0"/>
        <w:ind w:firstLine="709"/>
        <w:jc w:val="both"/>
        <w:rPr>
          <w:rFonts w:ascii="Liberation Serif" w:hAnsi="Liberation Serif"/>
          <w:sz w:val="26"/>
          <w:szCs w:val="26"/>
        </w:rPr>
      </w:pPr>
      <w:r w:rsidRPr="00302198">
        <w:rPr>
          <w:rFonts w:ascii="Liberation Serif" w:hAnsi="Liberation Serif"/>
          <w:sz w:val="26"/>
          <w:szCs w:val="26"/>
        </w:rPr>
        <w:t>Ключевые показатели муниципального жилищного контроля и их целевые значения, индикативные показатели муниципального жилищного контроля утверждаются решением Думы муниципального образования.</w:t>
      </w:r>
    </w:p>
    <w:p w:rsidR="00EF61CC" w:rsidRPr="00302198" w:rsidRDefault="00EF61CC" w:rsidP="00EF61CC">
      <w:pPr>
        <w:tabs>
          <w:tab w:val="left" w:pos="1134"/>
        </w:tabs>
        <w:spacing w:after="0"/>
        <w:ind w:firstLine="709"/>
        <w:jc w:val="both"/>
        <w:rPr>
          <w:rFonts w:ascii="Liberation Serif" w:hAnsi="Liberation Serif"/>
          <w:sz w:val="26"/>
          <w:szCs w:val="26"/>
        </w:rPr>
      </w:pPr>
      <w:r w:rsidRPr="00302198">
        <w:rPr>
          <w:rFonts w:ascii="Liberation Serif" w:hAnsi="Liberation Serif"/>
          <w:sz w:val="26"/>
          <w:szCs w:val="26"/>
        </w:rPr>
        <w:t>111. Контрольный орган ежегодно осуществляет подготовку доклада о муниципальном жилищном контроле с учетом требований, установленных Федеральным законом от 31 июля 2020 года № 248-ФЗ «О государственном контроле (надзоре) и муниципальном контроле в Российской Федерации».</w:t>
      </w:r>
    </w:p>
    <w:p w:rsidR="00EF61CC" w:rsidRPr="00302198" w:rsidRDefault="00EF61CC" w:rsidP="00EF61CC">
      <w:pPr>
        <w:tabs>
          <w:tab w:val="left" w:pos="1134"/>
        </w:tabs>
        <w:spacing w:after="0"/>
        <w:ind w:firstLine="709"/>
        <w:jc w:val="both"/>
        <w:rPr>
          <w:rFonts w:ascii="Liberation Serif" w:hAnsi="Liberation Serif"/>
          <w:sz w:val="26"/>
          <w:szCs w:val="26"/>
        </w:rPr>
      </w:pPr>
      <w:r w:rsidRPr="00302198">
        <w:rPr>
          <w:rFonts w:ascii="Liberation Serif" w:hAnsi="Liberation Serif"/>
          <w:sz w:val="26"/>
          <w:szCs w:val="26"/>
        </w:rPr>
        <w:t>Организация подготовки доклада возлагается на орган контроля.</w:t>
      </w:r>
    </w:p>
    <w:p w:rsidR="00EF61CC" w:rsidRDefault="00EF61CC" w:rsidP="00EF61CC">
      <w:pPr>
        <w:tabs>
          <w:tab w:val="left" w:pos="1134"/>
        </w:tabs>
        <w:spacing w:after="0"/>
        <w:ind w:firstLine="709"/>
        <w:jc w:val="both"/>
        <w:rPr>
          <w:rFonts w:ascii="Liberation Serif" w:hAnsi="Liberation Serif"/>
          <w:sz w:val="26"/>
          <w:szCs w:val="26"/>
        </w:rPr>
      </w:pPr>
      <w:r w:rsidRPr="00302198">
        <w:rPr>
          <w:rFonts w:ascii="Liberation Serif" w:hAnsi="Liberation Serif"/>
          <w:sz w:val="26"/>
          <w:szCs w:val="26"/>
        </w:rPr>
        <w:t>112. Настоящий раздел вступает в силу с 01.03.2022года.</w:t>
      </w:r>
    </w:p>
    <w:p w:rsidR="00EF61CC" w:rsidRDefault="00EF61CC" w:rsidP="00EF61CC">
      <w:pPr>
        <w:tabs>
          <w:tab w:val="left" w:pos="1134"/>
        </w:tabs>
        <w:spacing w:after="0"/>
        <w:ind w:firstLine="709"/>
        <w:jc w:val="both"/>
        <w:rPr>
          <w:rFonts w:ascii="Liberation Serif" w:hAnsi="Liberation Serif"/>
          <w:sz w:val="26"/>
          <w:szCs w:val="26"/>
        </w:rPr>
      </w:pPr>
    </w:p>
    <w:p w:rsidR="00EF61CC" w:rsidRPr="00D102D4" w:rsidRDefault="00EF61CC" w:rsidP="00EF61CC">
      <w:pPr>
        <w:tabs>
          <w:tab w:val="left" w:pos="1134"/>
        </w:tabs>
        <w:spacing w:after="0"/>
        <w:ind w:firstLine="709"/>
        <w:jc w:val="both"/>
        <w:rPr>
          <w:rFonts w:ascii="Liberation Serif" w:hAnsi="Liberation Serif"/>
          <w:sz w:val="26"/>
          <w:szCs w:val="26"/>
        </w:rPr>
      </w:pPr>
    </w:p>
    <w:p w:rsidR="00EF61CC" w:rsidRDefault="00EF61CC" w:rsidP="00EF61CC">
      <w:pPr>
        <w:rPr>
          <w:rFonts w:ascii="Liberation Serif" w:eastAsia="SimSun" w:hAnsi="Liberation Serif"/>
          <w:kern w:val="3"/>
          <w:sz w:val="26"/>
          <w:szCs w:val="26"/>
          <w:lang w:eastAsia="zh-CN" w:bidi="hi-IN"/>
        </w:rPr>
      </w:pPr>
      <w:r>
        <w:rPr>
          <w:sz w:val="26"/>
          <w:szCs w:val="26"/>
        </w:rPr>
        <w:br w:type="page"/>
      </w:r>
    </w:p>
    <w:p w:rsidR="00EF61CC" w:rsidRPr="008C5738" w:rsidRDefault="00EF61CC" w:rsidP="00EF61CC">
      <w:pPr>
        <w:pStyle w:val="Standard"/>
        <w:tabs>
          <w:tab w:val="left" w:pos="1134"/>
        </w:tabs>
        <w:ind w:firstLine="709"/>
        <w:jc w:val="right"/>
        <w:rPr>
          <w:rFonts w:cs="Times New Roman"/>
          <w:b/>
          <w:bCs/>
          <w:sz w:val="26"/>
          <w:szCs w:val="26"/>
          <w:lang w:val="ru-RU"/>
        </w:rPr>
      </w:pPr>
      <w:r w:rsidRPr="008C5738">
        <w:rPr>
          <w:rFonts w:cs="Times New Roman"/>
          <w:b/>
          <w:bCs/>
          <w:sz w:val="26"/>
          <w:szCs w:val="26"/>
          <w:lang w:val="ru-RU"/>
        </w:rPr>
        <w:lastRenderedPageBreak/>
        <w:t>Приложение № 2</w:t>
      </w:r>
    </w:p>
    <w:p w:rsidR="00EF61CC" w:rsidRPr="00D102D4" w:rsidRDefault="00EF61CC" w:rsidP="00EF61CC">
      <w:pPr>
        <w:pStyle w:val="Standard"/>
        <w:tabs>
          <w:tab w:val="left" w:pos="1134"/>
        </w:tabs>
        <w:ind w:firstLine="709"/>
        <w:jc w:val="right"/>
        <w:rPr>
          <w:rFonts w:cs="Times New Roman"/>
          <w:sz w:val="26"/>
          <w:szCs w:val="26"/>
          <w:lang w:val="ru-RU"/>
        </w:rPr>
      </w:pPr>
      <w:r w:rsidRPr="00D102D4">
        <w:rPr>
          <w:rFonts w:cs="Times New Roman"/>
          <w:sz w:val="26"/>
          <w:szCs w:val="26"/>
          <w:lang w:val="ru-RU"/>
        </w:rPr>
        <w:t>Утверждены</w:t>
      </w:r>
    </w:p>
    <w:p w:rsidR="00EF61CC" w:rsidRDefault="00EF61CC" w:rsidP="00EF61CC">
      <w:pPr>
        <w:pStyle w:val="Standard"/>
        <w:tabs>
          <w:tab w:val="left" w:pos="1134"/>
        </w:tabs>
        <w:ind w:firstLine="709"/>
        <w:jc w:val="right"/>
        <w:rPr>
          <w:rFonts w:cs="Times New Roman"/>
          <w:sz w:val="26"/>
          <w:szCs w:val="26"/>
          <w:lang w:val="ru-RU"/>
        </w:rPr>
      </w:pPr>
      <w:r w:rsidRPr="00D102D4">
        <w:rPr>
          <w:rFonts w:cs="Times New Roman"/>
          <w:sz w:val="26"/>
          <w:szCs w:val="26"/>
          <w:lang w:val="ru-RU"/>
        </w:rPr>
        <w:t>решением Думы</w:t>
      </w:r>
    </w:p>
    <w:p w:rsidR="00EF61CC" w:rsidRDefault="00EF61CC" w:rsidP="00EF61CC">
      <w:pPr>
        <w:pStyle w:val="Standard"/>
        <w:tabs>
          <w:tab w:val="left" w:pos="1134"/>
        </w:tabs>
        <w:ind w:firstLine="709"/>
        <w:jc w:val="right"/>
        <w:rPr>
          <w:rFonts w:cs="Times New Roman"/>
          <w:sz w:val="26"/>
          <w:szCs w:val="26"/>
          <w:lang w:val="ru-RU"/>
        </w:rPr>
      </w:pPr>
      <w:r w:rsidRPr="00D102D4">
        <w:rPr>
          <w:rFonts w:cs="Times New Roman"/>
          <w:sz w:val="26"/>
          <w:szCs w:val="26"/>
          <w:lang w:val="ru-RU"/>
        </w:rPr>
        <w:t xml:space="preserve"> городского округа Красноуфимск</w:t>
      </w:r>
    </w:p>
    <w:p w:rsidR="00EF61CC" w:rsidRDefault="00EF61CC" w:rsidP="00EF61CC">
      <w:pPr>
        <w:pStyle w:val="Standard"/>
        <w:tabs>
          <w:tab w:val="left" w:pos="1134"/>
        </w:tabs>
        <w:ind w:firstLine="709"/>
        <w:jc w:val="right"/>
        <w:rPr>
          <w:rFonts w:cs="Times New Roman"/>
          <w:sz w:val="26"/>
          <w:szCs w:val="26"/>
          <w:lang w:val="ru-RU"/>
        </w:rPr>
      </w:pPr>
      <w:r w:rsidRPr="00D102D4">
        <w:rPr>
          <w:rFonts w:cs="Times New Roman"/>
          <w:sz w:val="26"/>
          <w:szCs w:val="26"/>
          <w:lang w:val="ru-RU"/>
        </w:rPr>
        <w:t xml:space="preserve">от </w:t>
      </w:r>
      <w:r>
        <w:rPr>
          <w:rFonts w:cs="Times New Roman"/>
          <w:sz w:val="26"/>
          <w:szCs w:val="26"/>
          <w:lang w:val="ru-RU"/>
        </w:rPr>
        <w:t>26.08.</w:t>
      </w:r>
      <w:r w:rsidRPr="00D102D4">
        <w:rPr>
          <w:rFonts w:cs="Times New Roman"/>
          <w:sz w:val="26"/>
          <w:szCs w:val="26"/>
          <w:lang w:val="ru-RU"/>
        </w:rPr>
        <w:t xml:space="preserve">2021 г. № </w:t>
      </w:r>
      <w:r>
        <w:rPr>
          <w:rFonts w:cs="Times New Roman"/>
          <w:sz w:val="26"/>
          <w:szCs w:val="26"/>
          <w:lang w:val="ru-RU"/>
        </w:rPr>
        <w:t>81/6</w:t>
      </w:r>
    </w:p>
    <w:p w:rsidR="00EF61CC" w:rsidRDefault="00EF61CC" w:rsidP="00EF61CC">
      <w:pPr>
        <w:pStyle w:val="Standard"/>
        <w:tabs>
          <w:tab w:val="left" w:pos="1134"/>
        </w:tabs>
        <w:ind w:firstLine="709"/>
        <w:jc w:val="right"/>
        <w:rPr>
          <w:rFonts w:cs="Times New Roman"/>
          <w:sz w:val="26"/>
          <w:szCs w:val="26"/>
          <w:lang w:val="ru-RU"/>
        </w:rPr>
      </w:pPr>
    </w:p>
    <w:p w:rsidR="00EF61CC" w:rsidRPr="00D72A81" w:rsidRDefault="00EF61CC" w:rsidP="00EF61CC">
      <w:pPr>
        <w:pStyle w:val="Standard"/>
        <w:tabs>
          <w:tab w:val="left" w:pos="1134"/>
        </w:tabs>
        <w:spacing w:line="252" w:lineRule="auto"/>
        <w:ind w:firstLine="709"/>
        <w:jc w:val="right"/>
        <w:rPr>
          <w:rFonts w:cs="Times New Roman"/>
          <w:b/>
          <w:sz w:val="26"/>
          <w:szCs w:val="26"/>
          <w:lang w:val="ru-RU"/>
        </w:rPr>
      </w:pPr>
    </w:p>
    <w:p w:rsidR="00EF61CC" w:rsidRPr="00D72A81" w:rsidRDefault="00EF61CC" w:rsidP="00EF61CC">
      <w:pPr>
        <w:tabs>
          <w:tab w:val="left" w:pos="0"/>
          <w:tab w:val="left" w:pos="1134"/>
        </w:tabs>
        <w:spacing w:after="0" w:line="252" w:lineRule="auto"/>
        <w:jc w:val="center"/>
        <w:rPr>
          <w:rFonts w:ascii="Liberation Serif" w:hAnsi="Liberation Serif"/>
          <w:b/>
          <w:sz w:val="26"/>
          <w:szCs w:val="26"/>
        </w:rPr>
      </w:pPr>
      <w:r w:rsidRPr="00D72A81">
        <w:rPr>
          <w:rFonts w:ascii="Liberation Serif" w:hAnsi="Liberation Serif"/>
          <w:b/>
          <w:sz w:val="26"/>
          <w:szCs w:val="26"/>
        </w:rPr>
        <w:t>КЛЮЧЕВЫЕ ПОКАЗАТЕЛИ</w:t>
      </w:r>
    </w:p>
    <w:p w:rsidR="00EF61CC" w:rsidRPr="00D72A81" w:rsidRDefault="00EF61CC" w:rsidP="00EF61CC">
      <w:pPr>
        <w:tabs>
          <w:tab w:val="left" w:pos="0"/>
          <w:tab w:val="left" w:pos="1134"/>
        </w:tabs>
        <w:spacing w:after="0" w:line="252" w:lineRule="auto"/>
        <w:jc w:val="center"/>
        <w:rPr>
          <w:rFonts w:ascii="Liberation Serif" w:hAnsi="Liberation Serif"/>
          <w:b/>
          <w:sz w:val="26"/>
          <w:szCs w:val="26"/>
        </w:rPr>
      </w:pPr>
      <w:r w:rsidRPr="00D72A81">
        <w:rPr>
          <w:rFonts w:ascii="Liberation Serif" w:hAnsi="Liberation Serif"/>
          <w:b/>
          <w:sz w:val="26"/>
          <w:szCs w:val="26"/>
        </w:rPr>
        <w:t>в сфере муниципального жилищного контроля в городско</w:t>
      </w:r>
      <w:r>
        <w:rPr>
          <w:rFonts w:ascii="Liberation Serif" w:hAnsi="Liberation Serif"/>
          <w:b/>
          <w:sz w:val="26"/>
          <w:szCs w:val="26"/>
        </w:rPr>
        <w:t>м</w:t>
      </w:r>
      <w:r w:rsidRPr="00D72A81">
        <w:rPr>
          <w:rFonts w:ascii="Liberation Serif" w:hAnsi="Liberation Serif"/>
          <w:b/>
          <w:sz w:val="26"/>
          <w:szCs w:val="26"/>
        </w:rPr>
        <w:t xml:space="preserve"> округ</w:t>
      </w:r>
      <w:r>
        <w:rPr>
          <w:rFonts w:ascii="Liberation Serif" w:hAnsi="Liberation Serif"/>
          <w:b/>
          <w:sz w:val="26"/>
          <w:szCs w:val="26"/>
        </w:rPr>
        <w:t>е</w:t>
      </w:r>
      <w:r w:rsidRPr="00D72A81">
        <w:rPr>
          <w:rFonts w:ascii="Liberation Serif" w:hAnsi="Liberation Serif"/>
          <w:b/>
          <w:sz w:val="26"/>
          <w:szCs w:val="26"/>
        </w:rPr>
        <w:t xml:space="preserve"> Красноуфимск и их целевые значения, индикативные показатели в сфере муниципального жилищного контроля в городском округе Красноуфимск</w:t>
      </w:r>
    </w:p>
    <w:p w:rsidR="00EF61CC" w:rsidRPr="00302198" w:rsidRDefault="00EF61CC" w:rsidP="00EF61CC">
      <w:pPr>
        <w:tabs>
          <w:tab w:val="left" w:pos="1134"/>
        </w:tabs>
        <w:spacing w:after="0" w:line="252" w:lineRule="auto"/>
        <w:ind w:firstLine="709"/>
        <w:jc w:val="center"/>
        <w:rPr>
          <w:rFonts w:ascii="Liberation Serif" w:hAnsi="Liberation Serif"/>
          <w:b/>
          <w:sz w:val="26"/>
          <w:szCs w:val="26"/>
        </w:rPr>
      </w:pPr>
    </w:p>
    <w:p w:rsidR="00EF61CC" w:rsidRPr="00302198" w:rsidRDefault="00EF61CC" w:rsidP="00EF61CC">
      <w:pPr>
        <w:tabs>
          <w:tab w:val="left" w:pos="1134"/>
        </w:tabs>
        <w:spacing w:after="0" w:line="252" w:lineRule="auto"/>
        <w:ind w:firstLine="709"/>
        <w:jc w:val="both"/>
        <w:rPr>
          <w:rFonts w:ascii="Liberation Serif" w:eastAsia="SimSun" w:hAnsi="Liberation Serif"/>
          <w:kern w:val="3"/>
          <w:sz w:val="26"/>
          <w:szCs w:val="26"/>
          <w:lang w:eastAsia="zh-CN" w:bidi="hi-IN"/>
        </w:rPr>
      </w:pPr>
      <w:r w:rsidRPr="00302198">
        <w:rPr>
          <w:rFonts w:ascii="Liberation Serif" w:eastAsia="SimSun" w:hAnsi="Liberation Serif"/>
          <w:kern w:val="3"/>
          <w:sz w:val="26"/>
          <w:szCs w:val="26"/>
          <w:lang w:eastAsia="zh-CN" w:bidi="hi-IN"/>
        </w:rPr>
        <w:t xml:space="preserve">1. Ключевые показатели в сфере муниципального </w:t>
      </w:r>
      <w:r w:rsidRPr="00302198">
        <w:rPr>
          <w:rFonts w:ascii="Liberation Serif" w:eastAsia="SimSun" w:hAnsi="Liberation Serif"/>
          <w:bCs/>
          <w:kern w:val="3"/>
          <w:sz w:val="26"/>
          <w:szCs w:val="26"/>
          <w:lang w:eastAsia="zh-CN" w:bidi="hi-IN"/>
        </w:rPr>
        <w:t>жилищного</w:t>
      </w:r>
      <w:r w:rsidRPr="00302198">
        <w:rPr>
          <w:rFonts w:ascii="Liberation Serif" w:eastAsia="SimSun" w:hAnsi="Liberation Serif"/>
          <w:kern w:val="3"/>
          <w:sz w:val="26"/>
          <w:szCs w:val="26"/>
          <w:lang w:eastAsia="zh-CN" w:bidi="hi-IN"/>
        </w:rPr>
        <w:t xml:space="preserve"> контроля на территории </w:t>
      </w:r>
      <w:r w:rsidRPr="00302198">
        <w:rPr>
          <w:rFonts w:ascii="Liberation Serif" w:eastAsia="SimSun" w:hAnsi="Liberation Serif"/>
          <w:bCs/>
          <w:kern w:val="3"/>
          <w:sz w:val="26"/>
          <w:szCs w:val="26"/>
          <w:lang w:eastAsia="zh-CN" w:bidi="hi-IN"/>
        </w:rPr>
        <w:t xml:space="preserve">городского округа Красноуфимск </w:t>
      </w:r>
      <w:r w:rsidRPr="00302198">
        <w:rPr>
          <w:rFonts w:ascii="Liberation Serif" w:eastAsia="SimSun" w:hAnsi="Liberation Serif"/>
          <w:kern w:val="3"/>
          <w:sz w:val="26"/>
          <w:szCs w:val="26"/>
          <w:lang w:eastAsia="zh-CN" w:bidi="hi-IN"/>
        </w:rPr>
        <w:t>и их целевые значения:</w:t>
      </w:r>
    </w:p>
    <w:p w:rsidR="00EF61CC" w:rsidRPr="00302198" w:rsidRDefault="00EF61CC" w:rsidP="00EF61CC">
      <w:pPr>
        <w:spacing w:after="0" w:line="252" w:lineRule="auto"/>
        <w:jc w:val="both"/>
        <w:rPr>
          <w:rFonts w:ascii="Liberation Serif" w:eastAsia="SimSun" w:hAnsi="Liberation Serif"/>
          <w:kern w:val="3"/>
          <w:sz w:val="26"/>
          <w:szCs w:val="26"/>
          <w:lang w:eastAsia="zh-CN" w:bidi="hi-IN"/>
        </w:rPr>
      </w:pPr>
    </w:p>
    <w:tbl>
      <w:tblPr>
        <w:tblW w:w="9498" w:type="dxa"/>
        <w:tblInd w:w="55" w:type="dxa"/>
        <w:tblLayout w:type="fixed"/>
        <w:tblCellMar>
          <w:left w:w="10" w:type="dxa"/>
          <w:right w:w="10" w:type="dxa"/>
        </w:tblCellMar>
        <w:tblLook w:val="0000"/>
      </w:tblPr>
      <w:tblGrid>
        <w:gridCol w:w="7797"/>
        <w:gridCol w:w="1701"/>
      </w:tblGrid>
      <w:tr w:rsidR="00EF61CC" w:rsidRPr="00302198" w:rsidTr="00C64032">
        <w:tc>
          <w:tcPr>
            <w:tcW w:w="779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F61CC" w:rsidRPr="00302198" w:rsidRDefault="00EF61CC" w:rsidP="00C64032">
            <w:pPr>
              <w:spacing w:after="0" w:line="252" w:lineRule="auto"/>
              <w:jc w:val="center"/>
              <w:rPr>
                <w:rFonts w:ascii="Liberation Serif" w:eastAsia="SimSun" w:hAnsi="Liberation Serif"/>
                <w:kern w:val="3"/>
                <w:sz w:val="24"/>
                <w:szCs w:val="24"/>
                <w:lang w:eastAsia="zh-CN" w:bidi="hi-IN"/>
              </w:rPr>
            </w:pPr>
            <w:r w:rsidRPr="00302198">
              <w:rPr>
                <w:rFonts w:ascii="Liberation Serif" w:eastAsia="SimSun" w:hAnsi="Liberation Serif"/>
                <w:kern w:val="3"/>
                <w:sz w:val="24"/>
                <w:szCs w:val="24"/>
                <w:lang w:eastAsia="zh-CN" w:bidi="hi-IN"/>
              </w:rPr>
              <w:t>Ключевые показатели</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F61CC" w:rsidRPr="00302198" w:rsidRDefault="00EF61CC" w:rsidP="00C64032">
            <w:pPr>
              <w:spacing w:after="0" w:line="252" w:lineRule="auto"/>
              <w:jc w:val="center"/>
              <w:rPr>
                <w:rFonts w:ascii="Liberation Serif" w:eastAsia="SimSun" w:hAnsi="Liberation Serif"/>
                <w:kern w:val="3"/>
                <w:sz w:val="24"/>
                <w:szCs w:val="24"/>
                <w:lang w:eastAsia="zh-CN" w:bidi="hi-IN"/>
              </w:rPr>
            </w:pPr>
            <w:r w:rsidRPr="00302198">
              <w:rPr>
                <w:rFonts w:ascii="Liberation Serif" w:eastAsia="SimSun" w:hAnsi="Liberation Serif"/>
                <w:kern w:val="3"/>
                <w:sz w:val="24"/>
                <w:szCs w:val="24"/>
                <w:lang w:eastAsia="zh-CN" w:bidi="hi-IN"/>
              </w:rPr>
              <w:t>Целевые значения</w:t>
            </w:r>
          </w:p>
          <w:p w:rsidR="00EF61CC" w:rsidRPr="00302198" w:rsidRDefault="00EF61CC" w:rsidP="00C64032">
            <w:pPr>
              <w:spacing w:after="0" w:line="252" w:lineRule="auto"/>
              <w:jc w:val="center"/>
              <w:rPr>
                <w:rFonts w:ascii="Liberation Serif" w:eastAsia="SimSun" w:hAnsi="Liberation Serif"/>
                <w:kern w:val="3"/>
                <w:sz w:val="24"/>
                <w:szCs w:val="24"/>
                <w:lang w:eastAsia="zh-CN" w:bidi="hi-IN"/>
              </w:rPr>
            </w:pPr>
            <w:r w:rsidRPr="00302198">
              <w:rPr>
                <w:rFonts w:ascii="Liberation Serif" w:eastAsia="SimSun" w:hAnsi="Liberation Serif"/>
                <w:kern w:val="3"/>
                <w:sz w:val="24"/>
                <w:szCs w:val="24"/>
                <w:lang w:eastAsia="zh-CN" w:bidi="hi-IN"/>
              </w:rPr>
              <w:t>(%)</w:t>
            </w:r>
          </w:p>
        </w:tc>
      </w:tr>
      <w:tr w:rsidR="00EF61CC" w:rsidRPr="00302198" w:rsidTr="00C64032">
        <w:tc>
          <w:tcPr>
            <w:tcW w:w="7797" w:type="dxa"/>
            <w:tcBorders>
              <w:left w:val="single" w:sz="2" w:space="0" w:color="000000"/>
              <w:bottom w:val="single" w:sz="2" w:space="0" w:color="000000"/>
            </w:tcBorders>
            <w:shd w:val="clear" w:color="auto" w:fill="auto"/>
            <w:tcMar>
              <w:top w:w="55" w:type="dxa"/>
              <w:left w:w="55" w:type="dxa"/>
              <w:bottom w:w="55" w:type="dxa"/>
              <w:right w:w="55" w:type="dxa"/>
            </w:tcMar>
          </w:tcPr>
          <w:p w:rsidR="00EF61CC" w:rsidRPr="00302198" w:rsidRDefault="00EF61CC" w:rsidP="00C64032">
            <w:pPr>
              <w:spacing w:after="0" w:line="252" w:lineRule="auto"/>
              <w:jc w:val="both"/>
              <w:rPr>
                <w:rFonts w:ascii="Liberation Serif" w:eastAsia="SimSun" w:hAnsi="Liberation Serif"/>
                <w:kern w:val="3"/>
                <w:sz w:val="24"/>
                <w:szCs w:val="24"/>
                <w:lang w:eastAsia="zh-CN" w:bidi="hi-IN"/>
              </w:rPr>
            </w:pPr>
            <w:r w:rsidRPr="00302198">
              <w:rPr>
                <w:rFonts w:ascii="Liberation Serif" w:eastAsia="SimSun" w:hAnsi="Liberation Serif"/>
                <w:kern w:val="3"/>
                <w:sz w:val="24"/>
                <w:szCs w:val="24"/>
                <w:lang w:eastAsia="zh-CN" w:bidi="hi-IN"/>
              </w:rPr>
              <w:t>Доля устраненных нарушений обязательных требований от числа выявленных нарушений обязательных требований</w:t>
            </w: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F61CC" w:rsidRPr="00302198" w:rsidRDefault="00EF61CC" w:rsidP="00C64032">
            <w:pPr>
              <w:spacing w:after="0" w:line="252" w:lineRule="auto"/>
              <w:jc w:val="center"/>
              <w:rPr>
                <w:rFonts w:ascii="Liberation Serif" w:eastAsia="SimSun" w:hAnsi="Liberation Serif"/>
                <w:kern w:val="3"/>
                <w:sz w:val="24"/>
                <w:szCs w:val="24"/>
                <w:lang w:eastAsia="zh-CN" w:bidi="hi-IN"/>
              </w:rPr>
            </w:pPr>
            <w:r w:rsidRPr="00302198">
              <w:rPr>
                <w:rFonts w:ascii="Liberation Serif" w:eastAsia="SimSun" w:hAnsi="Liberation Serif"/>
                <w:kern w:val="3"/>
                <w:sz w:val="24"/>
                <w:szCs w:val="24"/>
                <w:lang w:eastAsia="zh-CN" w:bidi="hi-IN"/>
              </w:rPr>
              <w:t>70-80</w:t>
            </w:r>
          </w:p>
        </w:tc>
      </w:tr>
      <w:tr w:rsidR="00EF61CC" w:rsidRPr="00302198" w:rsidTr="00C64032">
        <w:tc>
          <w:tcPr>
            <w:tcW w:w="7797" w:type="dxa"/>
            <w:tcBorders>
              <w:left w:val="single" w:sz="2" w:space="0" w:color="000000"/>
              <w:bottom w:val="single" w:sz="2" w:space="0" w:color="000000"/>
            </w:tcBorders>
            <w:shd w:val="clear" w:color="auto" w:fill="auto"/>
            <w:tcMar>
              <w:top w:w="55" w:type="dxa"/>
              <w:left w:w="55" w:type="dxa"/>
              <w:bottom w:w="55" w:type="dxa"/>
              <w:right w:w="55" w:type="dxa"/>
            </w:tcMar>
          </w:tcPr>
          <w:p w:rsidR="00EF61CC" w:rsidRPr="00302198" w:rsidRDefault="00EF61CC" w:rsidP="00C64032">
            <w:pPr>
              <w:spacing w:after="0" w:line="252" w:lineRule="auto"/>
              <w:jc w:val="both"/>
              <w:rPr>
                <w:rFonts w:ascii="Liberation Serif" w:eastAsia="SimSun" w:hAnsi="Liberation Serif"/>
                <w:kern w:val="3"/>
                <w:sz w:val="24"/>
                <w:szCs w:val="24"/>
                <w:lang w:eastAsia="zh-CN" w:bidi="hi-IN"/>
              </w:rPr>
            </w:pPr>
            <w:r w:rsidRPr="00302198">
              <w:rPr>
                <w:rFonts w:ascii="Liberation Serif" w:eastAsia="SimSun" w:hAnsi="Liberation Serif"/>
                <w:kern w:val="3"/>
                <w:sz w:val="24"/>
                <w:szCs w:val="24"/>
                <w:lang w:eastAsia="zh-CN" w:bidi="hi-IN"/>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F61CC" w:rsidRPr="00302198" w:rsidRDefault="00EF61CC" w:rsidP="00C64032">
            <w:pPr>
              <w:spacing w:after="0" w:line="252" w:lineRule="auto"/>
              <w:jc w:val="center"/>
              <w:rPr>
                <w:rFonts w:ascii="Liberation Serif" w:eastAsia="SimSun" w:hAnsi="Liberation Serif"/>
                <w:kern w:val="3"/>
                <w:sz w:val="24"/>
                <w:szCs w:val="24"/>
                <w:lang w:eastAsia="zh-CN" w:bidi="hi-IN"/>
              </w:rPr>
            </w:pPr>
            <w:r w:rsidRPr="00302198">
              <w:rPr>
                <w:rFonts w:ascii="Liberation Serif" w:eastAsia="SimSun" w:hAnsi="Liberation Serif"/>
                <w:kern w:val="3"/>
                <w:sz w:val="24"/>
                <w:szCs w:val="24"/>
                <w:lang w:eastAsia="zh-CN" w:bidi="hi-IN"/>
              </w:rPr>
              <w:t>0</w:t>
            </w:r>
          </w:p>
        </w:tc>
      </w:tr>
      <w:tr w:rsidR="00EF61CC" w:rsidRPr="00302198" w:rsidTr="00C64032">
        <w:trPr>
          <w:trHeight w:val="862"/>
        </w:trPr>
        <w:tc>
          <w:tcPr>
            <w:tcW w:w="7797"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EF61CC" w:rsidRPr="00302198" w:rsidRDefault="00EF61CC" w:rsidP="00C64032">
            <w:pPr>
              <w:spacing w:after="0" w:line="252" w:lineRule="auto"/>
              <w:jc w:val="both"/>
              <w:rPr>
                <w:rFonts w:ascii="Liberation Serif" w:eastAsia="SimSun" w:hAnsi="Liberation Serif"/>
                <w:sz w:val="24"/>
                <w:szCs w:val="24"/>
                <w:lang w:eastAsia="zh-CN" w:bidi="hi-IN"/>
              </w:rPr>
            </w:pPr>
            <w:r w:rsidRPr="00302198">
              <w:rPr>
                <w:rFonts w:ascii="Liberation Serif" w:eastAsia="SimSun" w:hAnsi="Liberation Serif"/>
                <w:kern w:val="3"/>
                <w:sz w:val="24"/>
                <w:szCs w:val="24"/>
                <w:lang w:eastAsia="zh-CN" w:bidi="hi-IN"/>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701" w:type="dxa"/>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EF61CC" w:rsidRPr="00302198" w:rsidRDefault="00EF61CC" w:rsidP="00C64032">
            <w:pPr>
              <w:spacing w:after="0" w:line="252" w:lineRule="auto"/>
              <w:jc w:val="center"/>
              <w:rPr>
                <w:rFonts w:ascii="Liberation Serif" w:eastAsia="SimSun" w:hAnsi="Liberation Serif"/>
                <w:kern w:val="3"/>
                <w:sz w:val="24"/>
                <w:szCs w:val="24"/>
                <w:lang w:eastAsia="zh-CN" w:bidi="hi-IN"/>
              </w:rPr>
            </w:pPr>
            <w:r w:rsidRPr="00302198">
              <w:rPr>
                <w:rFonts w:ascii="Liberation Serif" w:eastAsia="SimSun" w:hAnsi="Liberation Serif"/>
                <w:kern w:val="3"/>
                <w:sz w:val="24"/>
                <w:szCs w:val="24"/>
                <w:lang w:eastAsia="zh-CN" w:bidi="hi-IN"/>
              </w:rPr>
              <w:t>0</w:t>
            </w:r>
          </w:p>
        </w:tc>
      </w:tr>
    </w:tbl>
    <w:p w:rsidR="00EF61CC" w:rsidRDefault="00EF61CC" w:rsidP="00EF61CC">
      <w:pPr>
        <w:tabs>
          <w:tab w:val="left" w:pos="1134"/>
        </w:tabs>
        <w:spacing w:after="0" w:line="252" w:lineRule="auto"/>
        <w:ind w:firstLine="709"/>
        <w:jc w:val="both"/>
        <w:rPr>
          <w:rFonts w:ascii="Liberation Serif" w:eastAsia="SimSun" w:hAnsi="Liberation Serif"/>
          <w:kern w:val="3"/>
          <w:sz w:val="26"/>
          <w:szCs w:val="26"/>
          <w:lang w:eastAsia="zh-CN" w:bidi="hi-IN"/>
        </w:rPr>
      </w:pPr>
    </w:p>
    <w:p w:rsidR="00EF61CC" w:rsidRPr="00302198" w:rsidRDefault="00EF61CC" w:rsidP="00EF61CC">
      <w:pPr>
        <w:tabs>
          <w:tab w:val="left" w:pos="1134"/>
        </w:tabs>
        <w:spacing w:after="0" w:line="252" w:lineRule="auto"/>
        <w:ind w:firstLine="709"/>
        <w:jc w:val="both"/>
        <w:rPr>
          <w:rFonts w:ascii="Liberation Serif" w:eastAsia="SimSun" w:hAnsi="Liberation Serif"/>
          <w:bCs/>
          <w:kern w:val="3"/>
          <w:sz w:val="26"/>
          <w:szCs w:val="26"/>
          <w:lang w:eastAsia="zh-CN" w:bidi="hi-IN"/>
        </w:rPr>
      </w:pPr>
      <w:r w:rsidRPr="00302198">
        <w:rPr>
          <w:rFonts w:ascii="Liberation Serif" w:eastAsia="SimSun" w:hAnsi="Liberation Serif"/>
          <w:kern w:val="3"/>
          <w:sz w:val="26"/>
          <w:szCs w:val="26"/>
          <w:lang w:eastAsia="zh-CN" w:bidi="hi-IN"/>
        </w:rPr>
        <w:t xml:space="preserve">2. Индикативные показатели в сфере муниципального </w:t>
      </w:r>
      <w:r w:rsidRPr="00302198">
        <w:rPr>
          <w:rFonts w:ascii="Liberation Serif" w:eastAsia="SimSun" w:hAnsi="Liberation Serif"/>
          <w:bCs/>
          <w:kern w:val="3"/>
          <w:sz w:val="26"/>
          <w:szCs w:val="26"/>
          <w:lang w:eastAsia="zh-CN" w:bidi="hi-IN"/>
        </w:rPr>
        <w:t>жилищного</w:t>
      </w:r>
      <w:r w:rsidRPr="00302198">
        <w:rPr>
          <w:rFonts w:ascii="Liberation Serif" w:eastAsia="SimSun" w:hAnsi="Liberation Serif"/>
          <w:kern w:val="3"/>
          <w:sz w:val="26"/>
          <w:szCs w:val="26"/>
          <w:lang w:eastAsia="zh-CN" w:bidi="hi-IN"/>
        </w:rPr>
        <w:t xml:space="preserve"> контроля </w:t>
      </w:r>
      <w:r w:rsidRPr="00302198">
        <w:rPr>
          <w:rFonts w:ascii="Liberation Serif" w:eastAsia="SimSun" w:hAnsi="Liberation Serif"/>
          <w:bCs/>
          <w:kern w:val="3"/>
          <w:sz w:val="26"/>
          <w:szCs w:val="26"/>
          <w:lang w:eastAsia="zh-CN" w:bidi="hi-IN"/>
        </w:rPr>
        <w:t xml:space="preserve">в </w:t>
      </w:r>
      <w:r w:rsidRPr="00302198">
        <w:rPr>
          <w:rFonts w:ascii="Liberation Serif" w:eastAsia="SimSun" w:hAnsi="Liberation Serif"/>
          <w:kern w:val="3"/>
          <w:sz w:val="26"/>
          <w:szCs w:val="26"/>
          <w:lang w:eastAsia="zh-CN" w:bidi="hi-IN"/>
        </w:rPr>
        <w:t>муниципальном образовании</w:t>
      </w:r>
      <w:r w:rsidRPr="00302198">
        <w:rPr>
          <w:rFonts w:ascii="Liberation Serif" w:eastAsia="SimSun" w:hAnsi="Liberation Serif"/>
          <w:bCs/>
          <w:kern w:val="3"/>
          <w:sz w:val="26"/>
          <w:szCs w:val="26"/>
          <w:lang w:eastAsia="zh-CN" w:bidi="hi-IN"/>
        </w:rPr>
        <w:t xml:space="preserve"> городской округ Красноуфимск</w:t>
      </w:r>
      <w:r>
        <w:rPr>
          <w:rFonts w:ascii="Liberation Serif" w:eastAsia="SimSun" w:hAnsi="Liberation Serif"/>
          <w:bCs/>
          <w:kern w:val="3"/>
          <w:sz w:val="26"/>
          <w:szCs w:val="26"/>
          <w:lang w:eastAsia="zh-CN" w:bidi="hi-IN"/>
        </w:rPr>
        <w:t>:</w:t>
      </w:r>
    </w:p>
    <w:p w:rsidR="00EF61CC" w:rsidRPr="00302198" w:rsidRDefault="00EF61CC" w:rsidP="00EF61CC">
      <w:pPr>
        <w:shd w:val="clear" w:color="auto" w:fill="FFFFFF"/>
        <w:spacing w:after="0" w:line="252" w:lineRule="auto"/>
        <w:rPr>
          <w:rFonts w:ascii="Liberation Serif" w:eastAsia="Times New Roman" w:hAnsi="Liberation Serif"/>
          <w:color w:val="000000"/>
          <w:sz w:val="27"/>
          <w:szCs w:val="27"/>
          <w:lang w:eastAsia="ru-RU"/>
        </w:rPr>
      </w:pPr>
    </w:p>
    <w:tbl>
      <w:tblPr>
        <w:tblW w:w="9498" w:type="dxa"/>
        <w:tblInd w:w="108" w:type="dxa"/>
        <w:tblLayout w:type="fixed"/>
        <w:tblCellMar>
          <w:left w:w="0" w:type="dxa"/>
          <w:right w:w="0" w:type="dxa"/>
        </w:tblCellMar>
        <w:tblLook w:val="04A0"/>
      </w:tblPr>
      <w:tblGrid>
        <w:gridCol w:w="7797"/>
        <w:gridCol w:w="1701"/>
      </w:tblGrid>
      <w:tr w:rsidR="00EF61CC" w:rsidRPr="00302198" w:rsidTr="00C64032">
        <w:trPr>
          <w:trHeight w:val="385"/>
        </w:trPr>
        <w:tc>
          <w:tcPr>
            <w:tcW w:w="7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61CC" w:rsidRPr="00302198" w:rsidRDefault="00EF61CC" w:rsidP="00C64032">
            <w:pPr>
              <w:spacing w:after="0" w:line="252" w:lineRule="auto"/>
              <w:jc w:val="center"/>
              <w:rPr>
                <w:rFonts w:ascii="Liberation Serif" w:eastAsia="Times New Roman" w:hAnsi="Liberation Serif"/>
                <w:sz w:val="24"/>
                <w:szCs w:val="24"/>
                <w:lang w:eastAsia="ru-RU"/>
              </w:rPr>
            </w:pPr>
            <w:r w:rsidRPr="00302198">
              <w:rPr>
                <w:rFonts w:ascii="Liberation Serif" w:eastAsia="Times New Roman" w:hAnsi="Liberation Serif"/>
                <w:color w:val="000000"/>
                <w:sz w:val="24"/>
                <w:szCs w:val="24"/>
                <w:lang w:eastAsia="ru-RU"/>
              </w:rPr>
              <w:t>Показатель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61CC" w:rsidRPr="00302198" w:rsidRDefault="00EF61CC" w:rsidP="00C64032">
            <w:pPr>
              <w:spacing w:after="0" w:line="252" w:lineRule="auto"/>
              <w:jc w:val="center"/>
              <w:rPr>
                <w:rFonts w:ascii="Liberation Serif" w:eastAsia="Times New Roman" w:hAnsi="Liberation Serif"/>
                <w:sz w:val="24"/>
                <w:szCs w:val="24"/>
                <w:lang w:eastAsia="ru-RU"/>
              </w:rPr>
            </w:pPr>
            <w:r w:rsidRPr="00302198">
              <w:rPr>
                <w:rFonts w:ascii="Liberation Serif" w:eastAsia="Times New Roman" w:hAnsi="Liberation Serif"/>
                <w:color w:val="000000"/>
                <w:sz w:val="24"/>
                <w:szCs w:val="24"/>
                <w:lang w:eastAsia="ru-RU"/>
              </w:rPr>
              <w:t>Количество</w:t>
            </w:r>
          </w:p>
        </w:tc>
      </w:tr>
      <w:tr w:rsidR="00EF61CC" w:rsidRPr="00302198" w:rsidTr="00C64032">
        <w:tc>
          <w:tcPr>
            <w:tcW w:w="7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61CC" w:rsidRPr="00302198" w:rsidRDefault="00EF61CC" w:rsidP="00C64032">
            <w:pPr>
              <w:spacing w:after="0" w:line="252" w:lineRule="auto"/>
              <w:jc w:val="both"/>
              <w:rPr>
                <w:rFonts w:ascii="Liberation Serif" w:eastAsia="Times New Roman" w:hAnsi="Liberation Serif"/>
                <w:sz w:val="24"/>
                <w:szCs w:val="24"/>
                <w:lang w:eastAsia="ru-RU"/>
              </w:rPr>
            </w:pPr>
            <w:r>
              <w:rPr>
                <w:rFonts w:ascii="Liberation Serif" w:eastAsia="SimSun" w:hAnsi="Liberation Serif"/>
                <w:kern w:val="3"/>
                <w:sz w:val="24"/>
                <w:szCs w:val="24"/>
                <w:lang w:eastAsia="zh-CN" w:bidi="hi-IN"/>
              </w:rPr>
              <w:t>К</w:t>
            </w:r>
            <w:r w:rsidRPr="00302198">
              <w:rPr>
                <w:rFonts w:ascii="Liberation Serif" w:eastAsia="SimSun" w:hAnsi="Liberation Serif"/>
                <w:kern w:val="3"/>
                <w:sz w:val="24"/>
                <w:szCs w:val="24"/>
                <w:lang w:eastAsia="zh-CN" w:bidi="hi-IN"/>
              </w:rPr>
              <w:t>оличество обращений граждан и организаций о нарушении обязательных требований, поступивших в орган муниципального контроля</w:t>
            </w:r>
            <w:r w:rsidRPr="00302198">
              <w:rPr>
                <w:rFonts w:ascii="Liberation Serif" w:eastAsia="Times New Roman" w:hAnsi="Liberation Serif"/>
                <w:sz w:val="24"/>
                <w:szCs w:val="24"/>
                <w:lang w:eastAsia="ru-RU"/>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61CC" w:rsidRPr="00302198" w:rsidRDefault="00EF61CC" w:rsidP="00C64032">
            <w:pPr>
              <w:spacing w:after="0" w:line="252" w:lineRule="auto"/>
              <w:jc w:val="center"/>
              <w:rPr>
                <w:rFonts w:ascii="Liberation Serif" w:eastAsia="Times New Roman" w:hAnsi="Liberation Serif"/>
                <w:sz w:val="24"/>
                <w:szCs w:val="24"/>
                <w:lang w:eastAsia="ru-RU"/>
              </w:rPr>
            </w:pPr>
            <w:r w:rsidRPr="00302198">
              <w:rPr>
                <w:rFonts w:ascii="Liberation Serif" w:eastAsia="Times New Roman" w:hAnsi="Liberation Serif"/>
                <w:color w:val="000000"/>
                <w:sz w:val="24"/>
                <w:szCs w:val="24"/>
                <w:lang w:eastAsia="ru-RU"/>
              </w:rPr>
              <w:t>3</w:t>
            </w:r>
          </w:p>
        </w:tc>
      </w:tr>
      <w:tr w:rsidR="00EF61CC" w:rsidRPr="00302198" w:rsidTr="00C64032">
        <w:tc>
          <w:tcPr>
            <w:tcW w:w="7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61CC" w:rsidRPr="00302198" w:rsidRDefault="00EF61CC" w:rsidP="00C64032">
            <w:pPr>
              <w:spacing w:after="0" w:line="252" w:lineRule="auto"/>
              <w:jc w:val="both"/>
              <w:rPr>
                <w:rFonts w:ascii="Liberation Serif" w:eastAsia="Times New Roman" w:hAnsi="Liberation Serif"/>
                <w:sz w:val="24"/>
                <w:szCs w:val="24"/>
                <w:lang w:eastAsia="ru-RU"/>
              </w:rPr>
            </w:pPr>
            <w:r>
              <w:rPr>
                <w:rFonts w:ascii="Liberation Serif" w:eastAsia="Times New Roman" w:hAnsi="Liberation Serif"/>
                <w:color w:val="000000"/>
                <w:sz w:val="24"/>
                <w:szCs w:val="24"/>
                <w:lang w:eastAsia="ru-RU"/>
              </w:rPr>
              <w:t>К</w:t>
            </w:r>
            <w:r w:rsidRPr="00302198">
              <w:rPr>
                <w:rFonts w:ascii="Liberation Serif" w:eastAsia="Times New Roman" w:hAnsi="Liberation Serif"/>
                <w:color w:val="000000"/>
                <w:sz w:val="24"/>
                <w:szCs w:val="24"/>
                <w:lang w:eastAsia="ru-RU"/>
              </w:rPr>
              <w:t>оличество принятых органами прокуратуры решений о согласовании проведения органом муниципального контроля внепланового контрольного мероприятия</w:t>
            </w:r>
            <w:r w:rsidRPr="00302198">
              <w:rPr>
                <w:rFonts w:ascii="Liberation Serif" w:eastAsia="Times New Roman" w:hAnsi="Liberation Serif"/>
                <w:sz w:val="24"/>
                <w:szCs w:val="24"/>
                <w:lang w:eastAsia="ru-RU"/>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61CC" w:rsidRPr="00302198" w:rsidRDefault="00EF61CC" w:rsidP="00C64032">
            <w:pPr>
              <w:spacing w:after="0" w:line="252" w:lineRule="auto"/>
              <w:jc w:val="center"/>
              <w:rPr>
                <w:rFonts w:ascii="Liberation Serif" w:eastAsia="Times New Roman" w:hAnsi="Liberation Serif"/>
                <w:sz w:val="24"/>
                <w:szCs w:val="24"/>
                <w:lang w:eastAsia="ru-RU"/>
              </w:rPr>
            </w:pPr>
            <w:r w:rsidRPr="00302198">
              <w:rPr>
                <w:rFonts w:ascii="Liberation Serif" w:eastAsia="Times New Roman" w:hAnsi="Liberation Serif"/>
                <w:color w:val="000000"/>
                <w:sz w:val="24"/>
                <w:szCs w:val="24"/>
                <w:lang w:eastAsia="ru-RU"/>
              </w:rPr>
              <w:t>2</w:t>
            </w:r>
          </w:p>
        </w:tc>
      </w:tr>
      <w:tr w:rsidR="00EF61CC" w:rsidRPr="00302198" w:rsidTr="00C64032">
        <w:trPr>
          <w:trHeight w:val="886"/>
        </w:trPr>
        <w:tc>
          <w:tcPr>
            <w:tcW w:w="7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61CC" w:rsidRPr="00302198" w:rsidRDefault="00EF61CC" w:rsidP="00C64032">
            <w:pPr>
              <w:spacing w:after="0" w:line="252" w:lineRule="auto"/>
              <w:jc w:val="both"/>
              <w:rPr>
                <w:rFonts w:ascii="Liberation Serif" w:eastAsia="Times New Roman" w:hAnsi="Liberation Serif"/>
                <w:sz w:val="24"/>
                <w:szCs w:val="24"/>
                <w:lang w:eastAsia="ru-RU"/>
              </w:rPr>
            </w:pPr>
            <w:r w:rsidRPr="00302198">
              <w:rPr>
                <w:rFonts w:ascii="Liberation Serif" w:eastAsia="Times New Roman" w:hAnsi="Liberation Serif"/>
                <w:color w:val="000000"/>
                <w:sz w:val="24"/>
                <w:szCs w:val="24"/>
                <w:lang w:eastAsia="ru-RU"/>
              </w:rPr>
              <w:t>Количество</w:t>
            </w:r>
            <w:r>
              <w:rPr>
                <w:rFonts w:ascii="Liberation Serif" w:eastAsia="Times New Roman" w:hAnsi="Liberation Serif"/>
                <w:sz w:val="24"/>
                <w:szCs w:val="24"/>
                <w:lang w:eastAsia="ru-RU"/>
              </w:rPr>
              <w:t xml:space="preserve"> </w:t>
            </w:r>
            <w:r w:rsidRPr="00302198">
              <w:rPr>
                <w:rFonts w:ascii="Liberation Serif" w:eastAsia="Times New Roman" w:hAnsi="Liberation Serif"/>
                <w:color w:val="000000"/>
                <w:sz w:val="24"/>
                <w:szCs w:val="24"/>
                <w:lang w:eastAsia="ru-RU"/>
              </w:rPr>
              <w:t>принятых</w:t>
            </w:r>
            <w:r>
              <w:rPr>
                <w:rFonts w:ascii="Liberation Serif" w:eastAsia="Times New Roman" w:hAnsi="Liberation Serif"/>
                <w:sz w:val="24"/>
                <w:szCs w:val="24"/>
                <w:lang w:eastAsia="ru-RU"/>
              </w:rPr>
              <w:t xml:space="preserve"> </w:t>
            </w:r>
            <w:r w:rsidRPr="00302198">
              <w:rPr>
                <w:rFonts w:ascii="Liberation Serif" w:eastAsia="Times New Roman" w:hAnsi="Liberation Serif"/>
                <w:color w:val="000000"/>
                <w:sz w:val="24"/>
                <w:szCs w:val="24"/>
                <w:lang w:eastAsia="ru-RU"/>
              </w:rPr>
              <w:t>органами</w:t>
            </w:r>
            <w:r>
              <w:rPr>
                <w:rFonts w:ascii="Liberation Serif" w:eastAsia="Times New Roman" w:hAnsi="Liberation Serif"/>
                <w:sz w:val="24"/>
                <w:szCs w:val="24"/>
                <w:lang w:eastAsia="ru-RU"/>
              </w:rPr>
              <w:t xml:space="preserve"> </w:t>
            </w:r>
            <w:r w:rsidRPr="00302198">
              <w:rPr>
                <w:rFonts w:ascii="Liberation Serif" w:eastAsia="Times New Roman" w:hAnsi="Liberation Serif"/>
                <w:color w:val="000000"/>
                <w:sz w:val="24"/>
                <w:szCs w:val="24"/>
                <w:lang w:eastAsia="ru-RU"/>
              </w:rPr>
              <w:t>прокуратуры</w:t>
            </w:r>
            <w:r>
              <w:rPr>
                <w:rFonts w:ascii="Liberation Serif" w:eastAsia="Times New Roman" w:hAnsi="Liberation Serif"/>
                <w:sz w:val="24"/>
                <w:szCs w:val="24"/>
                <w:lang w:eastAsia="ru-RU"/>
              </w:rPr>
              <w:t xml:space="preserve"> </w:t>
            </w:r>
            <w:r w:rsidRPr="00302198">
              <w:rPr>
                <w:rFonts w:ascii="Liberation Serif" w:eastAsia="Times New Roman" w:hAnsi="Liberation Serif"/>
                <w:color w:val="000000"/>
                <w:sz w:val="24"/>
                <w:szCs w:val="24"/>
                <w:lang w:eastAsia="ru-RU"/>
              </w:rPr>
              <w:t>решений</w:t>
            </w:r>
            <w:r>
              <w:rPr>
                <w:rFonts w:ascii="Liberation Serif" w:eastAsia="Times New Roman" w:hAnsi="Liberation Serif"/>
                <w:sz w:val="24"/>
                <w:szCs w:val="24"/>
                <w:lang w:eastAsia="ru-RU"/>
              </w:rPr>
              <w:t xml:space="preserve"> </w:t>
            </w:r>
            <w:r w:rsidRPr="00302198">
              <w:rPr>
                <w:rFonts w:ascii="Liberation Serif" w:eastAsia="Times New Roman" w:hAnsi="Liberation Serif"/>
                <w:color w:val="000000"/>
                <w:sz w:val="24"/>
                <w:szCs w:val="24"/>
                <w:lang w:eastAsia="ru-RU"/>
              </w:rPr>
              <w:t>о</w:t>
            </w:r>
            <w:r>
              <w:rPr>
                <w:rFonts w:ascii="Liberation Serif" w:eastAsia="Times New Roman" w:hAnsi="Liberation Serif"/>
                <w:sz w:val="24"/>
                <w:szCs w:val="24"/>
                <w:lang w:eastAsia="ru-RU"/>
              </w:rPr>
              <w:t xml:space="preserve"> </w:t>
            </w:r>
            <w:r w:rsidRPr="00302198">
              <w:rPr>
                <w:rFonts w:ascii="Liberation Serif" w:eastAsia="Times New Roman" w:hAnsi="Liberation Serif"/>
                <w:color w:val="000000"/>
                <w:sz w:val="24"/>
                <w:szCs w:val="24"/>
                <w:lang w:eastAsia="ru-RU"/>
              </w:rPr>
              <w:t>согласовании</w:t>
            </w:r>
            <w:r>
              <w:rPr>
                <w:rFonts w:ascii="Liberation Serif" w:eastAsia="Times New Roman" w:hAnsi="Liberation Serif"/>
                <w:sz w:val="24"/>
                <w:szCs w:val="24"/>
                <w:lang w:eastAsia="ru-RU"/>
              </w:rPr>
              <w:t xml:space="preserve"> </w:t>
            </w:r>
            <w:r w:rsidRPr="00302198">
              <w:rPr>
                <w:rFonts w:ascii="Liberation Serif" w:eastAsia="Times New Roman" w:hAnsi="Liberation Serif"/>
                <w:color w:val="000000"/>
                <w:sz w:val="24"/>
                <w:szCs w:val="24"/>
                <w:lang w:eastAsia="ru-RU"/>
              </w:rPr>
              <w:t>проведения</w:t>
            </w:r>
            <w:r>
              <w:rPr>
                <w:rFonts w:ascii="Liberation Serif" w:eastAsia="Times New Roman" w:hAnsi="Liberation Serif"/>
                <w:sz w:val="24"/>
                <w:szCs w:val="24"/>
                <w:lang w:eastAsia="ru-RU"/>
              </w:rPr>
              <w:t xml:space="preserve"> </w:t>
            </w:r>
            <w:r w:rsidRPr="00302198">
              <w:rPr>
                <w:rFonts w:ascii="Liberation Serif" w:eastAsia="Times New Roman" w:hAnsi="Liberation Serif"/>
                <w:color w:val="000000"/>
                <w:sz w:val="24"/>
                <w:szCs w:val="24"/>
                <w:lang w:eastAsia="ru-RU"/>
              </w:rPr>
              <w:t>органом</w:t>
            </w:r>
            <w:r>
              <w:rPr>
                <w:rFonts w:ascii="Liberation Serif" w:eastAsia="Times New Roman" w:hAnsi="Liberation Serif"/>
                <w:sz w:val="24"/>
                <w:szCs w:val="24"/>
                <w:lang w:eastAsia="ru-RU"/>
              </w:rPr>
              <w:t xml:space="preserve"> </w:t>
            </w:r>
            <w:r w:rsidRPr="00302198">
              <w:rPr>
                <w:rFonts w:ascii="Liberation Serif" w:eastAsia="Times New Roman" w:hAnsi="Liberation Serif"/>
                <w:color w:val="000000"/>
                <w:sz w:val="24"/>
                <w:szCs w:val="24"/>
                <w:lang w:eastAsia="ru-RU"/>
              </w:rPr>
              <w:t>муниципального</w:t>
            </w:r>
            <w:r>
              <w:rPr>
                <w:rFonts w:ascii="Liberation Serif" w:eastAsia="Times New Roman" w:hAnsi="Liberation Serif"/>
                <w:sz w:val="24"/>
                <w:szCs w:val="24"/>
                <w:lang w:eastAsia="ru-RU"/>
              </w:rPr>
              <w:t xml:space="preserve"> </w:t>
            </w:r>
            <w:r w:rsidRPr="00302198">
              <w:rPr>
                <w:rFonts w:ascii="Liberation Serif" w:eastAsia="Times New Roman" w:hAnsi="Liberation Serif"/>
                <w:color w:val="000000"/>
                <w:sz w:val="24"/>
                <w:szCs w:val="24"/>
                <w:lang w:eastAsia="ru-RU"/>
              </w:rPr>
              <w:t>контроля</w:t>
            </w:r>
            <w:r>
              <w:rPr>
                <w:rFonts w:ascii="Liberation Serif" w:eastAsia="Times New Roman" w:hAnsi="Liberation Serif"/>
                <w:sz w:val="24"/>
                <w:szCs w:val="24"/>
                <w:lang w:eastAsia="ru-RU"/>
              </w:rPr>
              <w:t xml:space="preserve"> </w:t>
            </w:r>
            <w:r w:rsidRPr="00302198">
              <w:rPr>
                <w:rFonts w:ascii="Liberation Serif" w:eastAsia="Times New Roman" w:hAnsi="Liberation Serif"/>
                <w:color w:val="000000"/>
                <w:sz w:val="24"/>
                <w:szCs w:val="24"/>
                <w:lang w:eastAsia="ru-RU"/>
              </w:rPr>
              <w:t>внепланового</w:t>
            </w:r>
            <w:r>
              <w:rPr>
                <w:rFonts w:ascii="Liberation Serif" w:eastAsia="Times New Roman" w:hAnsi="Liberation Serif"/>
                <w:sz w:val="24"/>
                <w:szCs w:val="24"/>
                <w:lang w:eastAsia="ru-RU"/>
              </w:rPr>
              <w:t xml:space="preserve"> </w:t>
            </w:r>
            <w:r w:rsidRPr="00302198">
              <w:rPr>
                <w:rFonts w:ascii="Liberation Serif" w:eastAsia="Times New Roman" w:hAnsi="Liberation Serif"/>
                <w:color w:val="000000"/>
                <w:sz w:val="24"/>
                <w:szCs w:val="24"/>
                <w:lang w:eastAsia="ru-RU"/>
              </w:rPr>
              <w:t>контрольного</w:t>
            </w:r>
            <w:r>
              <w:rPr>
                <w:rFonts w:ascii="Liberation Serif" w:eastAsia="Times New Roman" w:hAnsi="Liberation Serif"/>
                <w:sz w:val="24"/>
                <w:szCs w:val="24"/>
                <w:lang w:eastAsia="ru-RU"/>
              </w:rPr>
              <w:t xml:space="preserve"> </w:t>
            </w:r>
            <w:r w:rsidRPr="00302198">
              <w:rPr>
                <w:rFonts w:ascii="Liberation Serif" w:eastAsia="Times New Roman" w:hAnsi="Liberation Serif"/>
                <w:color w:val="000000"/>
                <w:sz w:val="24"/>
                <w:szCs w:val="24"/>
                <w:lang w:eastAsia="ru-RU"/>
              </w:rPr>
              <w:t>мероприятия</w:t>
            </w:r>
            <w:r w:rsidRPr="00302198">
              <w:rPr>
                <w:rFonts w:ascii="Liberation Serif" w:eastAsia="Times New Roman" w:hAnsi="Liberation Serif"/>
                <w:sz w:val="24"/>
                <w:szCs w:val="24"/>
                <w:lang w:eastAsia="ru-RU"/>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61CC" w:rsidRPr="00302198" w:rsidRDefault="00EF61CC" w:rsidP="00C64032">
            <w:pPr>
              <w:spacing w:after="0" w:line="252" w:lineRule="auto"/>
              <w:jc w:val="center"/>
              <w:rPr>
                <w:rFonts w:ascii="Liberation Serif" w:eastAsia="Times New Roman" w:hAnsi="Liberation Serif"/>
                <w:sz w:val="24"/>
                <w:szCs w:val="24"/>
                <w:lang w:eastAsia="ru-RU"/>
              </w:rPr>
            </w:pPr>
            <w:r w:rsidRPr="00302198">
              <w:rPr>
                <w:rFonts w:ascii="Liberation Serif" w:eastAsia="Times New Roman" w:hAnsi="Liberation Serif"/>
                <w:color w:val="000000"/>
                <w:sz w:val="24"/>
                <w:szCs w:val="24"/>
                <w:lang w:eastAsia="ru-RU"/>
              </w:rPr>
              <w:t>1</w:t>
            </w:r>
          </w:p>
        </w:tc>
      </w:tr>
      <w:tr w:rsidR="00EF61CC" w:rsidRPr="00302198" w:rsidTr="00C64032">
        <w:tc>
          <w:tcPr>
            <w:tcW w:w="7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61CC" w:rsidRPr="00302198" w:rsidRDefault="00EF61CC" w:rsidP="00C64032">
            <w:pPr>
              <w:spacing w:after="0" w:line="252" w:lineRule="auto"/>
              <w:jc w:val="both"/>
              <w:rPr>
                <w:rFonts w:ascii="Liberation Serif" w:eastAsia="Times New Roman" w:hAnsi="Liberation Serif"/>
                <w:sz w:val="24"/>
                <w:szCs w:val="24"/>
                <w:lang w:eastAsia="ru-RU"/>
              </w:rPr>
            </w:pPr>
            <w:r w:rsidRPr="00302198">
              <w:rPr>
                <w:rFonts w:ascii="Liberation Serif" w:eastAsia="Times New Roman" w:hAnsi="Liberation Serif"/>
                <w:color w:val="000000"/>
                <w:sz w:val="24"/>
                <w:szCs w:val="24"/>
                <w:lang w:eastAsia="ru-RU"/>
              </w:rPr>
              <w:t>Количество</w:t>
            </w:r>
            <w:r>
              <w:rPr>
                <w:rFonts w:ascii="Liberation Serif" w:eastAsia="Times New Roman" w:hAnsi="Liberation Serif"/>
                <w:sz w:val="24"/>
                <w:szCs w:val="24"/>
                <w:lang w:eastAsia="ru-RU"/>
              </w:rPr>
              <w:t xml:space="preserve"> </w:t>
            </w:r>
            <w:r w:rsidRPr="00302198">
              <w:rPr>
                <w:rFonts w:ascii="Liberation Serif" w:eastAsia="Times New Roman" w:hAnsi="Liberation Serif"/>
                <w:color w:val="000000"/>
                <w:sz w:val="24"/>
                <w:szCs w:val="24"/>
                <w:lang w:eastAsia="ru-RU"/>
              </w:rPr>
              <w:t>выявленных</w:t>
            </w:r>
            <w:r>
              <w:rPr>
                <w:rFonts w:ascii="Liberation Serif" w:eastAsia="Times New Roman" w:hAnsi="Liberation Serif"/>
                <w:sz w:val="24"/>
                <w:szCs w:val="24"/>
                <w:lang w:eastAsia="ru-RU"/>
              </w:rPr>
              <w:t xml:space="preserve"> </w:t>
            </w:r>
            <w:r w:rsidRPr="00302198">
              <w:rPr>
                <w:rFonts w:ascii="Liberation Serif" w:eastAsia="Times New Roman" w:hAnsi="Liberation Serif"/>
                <w:color w:val="000000"/>
                <w:sz w:val="24"/>
                <w:szCs w:val="24"/>
                <w:lang w:eastAsia="ru-RU"/>
              </w:rPr>
              <w:t>органом</w:t>
            </w:r>
            <w:r>
              <w:rPr>
                <w:rFonts w:ascii="Liberation Serif" w:eastAsia="Times New Roman" w:hAnsi="Liberation Serif"/>
                <w:sz w:val="24"/>
                <w:szCs w:val="24"/>
                <w:lang w:eastAsia="ru-RU"/>
              </w:rPr>
              <w:t xml:space="preserve"> </w:t>
            </w:r>
            <w:r w:rsidRPr="00302198">
              <w:rPr>
                <w:rFonts w:ascii="Liberation Serif" w:eastAsia="Times New Roman" w:hAnsi="Liberation Serif"/>
                <w:color w:val="000000"/>
                <w:sz w:val="24"/>
                <w:szCs w:val="24"/>
                <w:lang w:eastAsia="ru-RU"/>
              </w:rPr>
              <w:t>муниципального</w:t>
            </w:r>
            <w:r>
              <w:rPr>
                <w:rFonts w:ascii="Liberation Serif" w:eastAsia="Times New Roman" w:hAnsi="Liberation Serif"/>
                <w:sz w:val="24"/>
                <w:szCs w:val="24"/>
                <w:lang w:eastAsia="ru-RU"/>
              </w:rPr>
              <w:t xml:space="preserve"> </w:t>
            </w:r>
            <w:r w:rsidRPr="00302198">
              <w:rPr>
                <w:rFonts w:ascii="Liberation Serif" w:eastAsia="Times New Roman" w:hAnsi="Liberation Serif"/>
                <w:color w:val="000000"/>
                <w:sz w:val="24"/>
                <w:szCs w:val="24"/>
                <w:lang w:eastAsia="ru-RU"/>
              </w:rPr>
              <w:t>контроля</w:t>
            </w:r>
            <w:r>
              <w:rPr>
                <w:rFonts w:ascii="Liberation Serif" w:eastAsia="Times New Roman" w:hAnsi="Liberation Serif"/>
                <w:sz w:val="24"/>
                <w:szCs w:val="24"/>
                <w:lang w:eastAsia="ru-RU"/>
              </w:rPr>
              <w:t xml:space="preserve"> </w:t>
            </w:r>
            <w:r w:rsidRPr="00302198">
              <w:rPr>
                <w:rFonts w:ascii="Liberation Serif" w:eastAsia="Times New Roman" w:hAnsi="Liberation Serif"/>
                <w:color w:val="000000"/>
                <w:sz w:val="24"/>
                <w:szCs w:val="24"/>
                <w:lang w:eastAsia="ru-RU"/>
              </w:rPr>
              <w:t>нарушений</w:t>
            </w:r>
            <w:r>
              <w:rPr>
                <w:rFonts w:ascii="Liberation Serif" w:eastAsia="Times New Roman" w:hAnsi="Liberation Serif"/>
                <w:sz w:val="24"/>
                <w:szCs w:val="24"/>
                <w:lang w:eastAsia="ru-RU"/>
              </w:rPr>
              <w:t xml:space="preserve"> </w:t>
            </w:r>
            <w:r w:rsidRPr="00302198">
              <w:rPr>
                <w:rFonts w:ascii="Liberation Serif" w:eastAsia="Times New Roman" w:hAnsi="Liberation Serif"/>
                <w:color w:val="000000"/>
                <w:sz w:val="24"/>
                <w:szCs w:val="24"/>
                <w:lang w:eastAsia="ru-RU"/>
              </w:rPr>
              <w:t>обязательных</w:t>
            </w:r>
            <w:r>
              <w:rPr>
                <w:rFonts w:ascii="Liberation Serif" w:eastAsia="Times New Roman" w:hAnsi="Liberation Serif"/>
                <w:sz w:val="24"/>
                <w:szCs w:val="24"/>
                <w:lang w:eastAsia="ru-RU"/>
              </w:rPr>
              <w:t xml:space="preserve"> </w:t>
            </w:r>
            <w:r w:rsidRPr="00302198">
              <w:rPr>
                <w:rFonts w:ascii="Liberation Serif" w:eastAsia="Times New Roman" w:hAnsi="Liberation Serif"/>
                <w:color w:val="000000"/>
                <w:sz w:val="24"/>
                <w:szCs w:val="24"/>
                <w:lang w:eastAsia="ru-RU"/>
              </w:rPr>
              <w:t>требований</w:t>
            </w:r>
            <w:r w:rsidRPr="00302198">
              <w:rPr>
                <w:rFonts w:ascii="Liberation Serif" w:eastAsia="Times New Roman" w:hAnsi="Liberation Serif"/>
                <w:sz w:val="24"/>
                <w:szCs w:val="24"/>
                <w:lang w:eastAsia="ru-RU"/>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61CC" w:rsidRPr="00302198" w:rsidRDefault="00EF61CC" w:rsidP="00C64032">
            <w:pPr>
              <w:spacing w:after="0" w:line="252" w:lineRule="auto"/>
              <w:jc w:val="center"/>
              <w:rPr>
                <w:rFonts w:ascii="Liberation Serif" w:eastAsia="Times New Roman" w:hAnsi="Liberation Serif"/>
                <w:sz w:val="24"/>
                <w:szCs w:val="24"/>
                <w:lang w:eastAsia="ru-RU"/>
              </w:rPr>
            </w:pPr>
            <w:r w:rsidRPr="00302198">
              <w:rPr>
                <w:rFonts w:ascii="Liberation Serif" w:eastAsia="Times New Roman" w:hAnsi="Liberation Serif"/>
                <w:color w:val="000000"/>
                <w:sz w:val="24"/>
                <w:szCs w:val="24"/>
                <w:lang w:eastAsia="ru-RU"/>
              </w:rPr>
              <w:t>1</w:t>
            </w:r>
          </w:p>
        </w:tc>
      </w:tr>
      <w:tr w:rsidR="00EF61CC" w:rsidRPr="00302198" w:rsidTr="00C64032">
        <w:tc>
          <w:tcPr>
            <w:tcW w:w="7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61CC" w:rsidRPr="00302198" w:rsidRDefault="00EF61CC" w:rsidP="00C64032">
            <w:pPr>
              <w:spacing w:after="0" w:line="252" w:lineRule="auto"/>
              <w:jc w:val="both"/>
              <w:rPr>
                <w:rFonts w:ascii="Liberation Serif" w:eastAsia="Times New Roman" w:hAnsi="Liberation Serif"/>
                <w:sz w:val="24"/>
                <w:szCs w:val="24"/>
                <w:lang w:eastAsia="ru-RU"/>
              </w:rPr>
            </w:pPr>
            <w:r w:rsidRPr="00302198">
              <w:rPr>
                <w:rFonts w:ascii="Liberation Serif" w:eastAsia="Times New Roman" w:hAnsi="Liberation Serif"/>
                <w:color w:val="000000"/>
                <w:sz w:val="24"/>
                <w:szCs w:val="24"/>
                <w:lang w:eastAsia="ru-RU"/>
              </w:rPr>
              <w:t>Количество</w:t>
            </w:r>
            <w:r>
              <w:rPr>
                <w:rFonts w:ascii="Liberation Serif" w:eastAsia="Times New Roman" w:hAnsi="Liberation Serif"/>
                <w:sz w:val="24"/>
                <w:szCs w:val="24"/>
                <w:lang w:eastAsia="ru-RU"/>
              </w:rPr>
              <w:t xml:space="preserve"> </w:t>
            </w:r>
            <w:r w:rsidRPr="00302198">
              <w:rPr>
                <w:rFonts w:ascii="Liberation Serif" w:eastAsia="Times New Roman" w:hAnsi="Liberation Serif"/>
                <w:color w:val="000000"/>
                <w:sz w:val="24"/>
                <w:szCs w:val="24"/>
                <w:lang w:eastAsia="ru-RU"/>
              </w:rPr>
              <w:t>устраненных</w:t>
            </w:r>
            <w:r>
              <w:rPr>
                <w:rFonts w:ascii="Liberation Serif" w:eastAsia="Times New Roman" w:hAnsi="Liberation Serif"/>
                <w:sz w:val="24"/>
                <w:szCs w:val="24"/>
                <w:lang w:eastAsia="ru-RU"/>
              </w:rPr>
              <w:t xml:space="preserve"> </w:t>
            </w:r>
            <w:r w:rsidRPr="00302198">
              <w:rPr>
                <w:rFonts w:ascii="Liberation Serif" w:eastAsia="Times New Roman" w:hAnsi="Liberation Serif"/>
                <w:color w:val="000000"/>
                <w:sz w:val="24"/>
                <w:szCs w:val="24"/>
                <w:lang w:eastAsia="ru-RU"/>
              </w:rPr>
              <w:t>нарушений</w:t>
            </w:r>
            <w:r>
              <w:rPr>
                <w:rFonts w:ascii="Liberation Serif" w:eastAsia="Times New Roman" w:hAnsi="Liberation Serif"/>
                <w:sz w:val="24"/>
                <w:szCs w:val="24"/>
                <w:lang w:eastAsia="ru-RU"/>
              </w:rPr>
              <w:t xml:space="preserve"> </w:t>
            </w:r>
            <w:r w:rsidRPr="00302198">
              <w:rPr>
                <w:rFonts w:ascii="Liberation Serif" w:eastAsia="Times New Roman" w:hAnsi="Liberation Serif"/>
                <w:color w:val="000000"/>
                <w:sz w:val="24"/>
                <w:szCs w:val="24"/>
                <w:lang w:eastAsia="ru-RU"/>
              </w:rPr>
              <w:t>обязательных</w:t>
            </w:r>
            <w:r>
              <w:rPr>
                <w:rFonts w:ascii="Liberation Serif" w:eastAsia="Times New Roman" w:hAnsi="Liberation Serif"/>
                <w:sz w:val="24"/>
                <w:szCs w:val="24"/>
                <w:lang w:eastAsia="ru-RU"/>
              </w:rPr>
              <w:t xml:space="preserve"> </w:t>
            </w:r>
            <w:r w:rsidRPr="00302198">
              <w:rPr>
                <w:rFonts w:ascii="Liberation Serif" w:eastAsia="Times New Roman" w:hAnsi="Liberation Serif"/>
                <w:color w:val="000000"/>
                <w:sz w:val="24"/>
                <w:szCs w:val="24"/>
                <w:lang w:eastAsia="ru-RU"/>
              </w:rPr>
              <w:t>требований</w:t>
            </w:r>
            <w:r w:rsidRPr="00302198">
              <w:rPr>
                <w:rFonts w:ascii="Liberation Serif" w:eastAsia="Times New Roman" w:hAnsi="Liberation Serif"/>
                <w:sz w:val="24"/>
                <w:szCs w:val="24"/>
                <w:lang w:eastAsia="ru-RU"/>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61CC" w:rsidRPr="00302198" w:rsidRDefault="00EF61CC" w:rsidP="00C64032">
            <w:pPr>
              <w:spacing w:after="0" w:line="252" w:lineRule="auto"/>
              <w:jc w:val="center"/>
              <w:rPr>
                <w:rFonts w:ascii="Liberation Serif" w:eastAsia="Times New Roman" w:hAnsi="Liberation Serif"/>
                <w:sz w:val="24"/>
                <w:szCs w:val="24"/>
                <w:lang w:eastAsia="ru-RU"/>
              </w:rPr>
            </w:pPr>
            <w:r w:rsidRPr="00302198">
              <w:rPr>
                <w:rFonts w:ascii="Liberation Serif" w:eastAsia="Times New Roman" w:hAnsi="Liberation Serif"/>
                <w:color w:val="000000"/>
                <w:sz w:val="24"/>
                <w:szCs w:val="24"/>
                <w:lang w:eastAsia="ru-RU"/>
              </w:rPr>
              <w:t>1</w:t>
            </w:r>
          </w:p>
        </w:tc>
      </w:tr>
      <w:tr w:rsidR="00EF61CC" w:rsidRPr="00302198" w:rsidTr="00C64032">
        <w:tc>
          <w:tcPr>
            <w:tcW w:w="7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61CC" w:rsidRPr="00302198" w:rsidRDefault="00EF61CC" w:rsidP="00C64032">
            <w:pPr>
              <w:spacing w:after="0" w:line="252" w:lineRule="auto"/>
              <w:jc w:val="both"/>
              <w:rPr>
                <w:rFonts w:ascii="Liberation Serif" w:eastAsia="Times New Roman" w:hAnsi="Liberation Serif"/>
                <w:sz w:val="24"/>
                <w:szCs w:val="24"/>
                <w:lang w:eastAsia="ru-RU"/>
              </w:rPr>
            </w:pPr>
            <w:r w:rsidRPr="00302198">
              <w:rPr>
                <w:rFonts w:ascii="Liberation Serif" w:eastAsia="Times New Roman" w:hAnsi="Liberation Serif"/>
                <w:color w:val="000000"/>
                <w:sz w:val="24"/>
                <w:szCs w:val="24"/>
                <w:lang w:eastAsia="ru-RU"/>
              </w:rPr>
              <w:t>Количество</w:t>
            </w:r>
            <w:r>
              <w:rPr>
                <w:rFonts w:ascii="Liberation Serif" w:eastAsia="Times New Roman" w:hAnsi="Liberation Serif"/>
                <w:sz w:val="24"/>
                <w:szCs w:val="24"/>
                <w:lang w:eastAsia="ru-RU"/>
              </w:rPr>
              <w:t xml:space="preserve"> </w:t>
            </w:r>
            <w:r w:rsidRPr="00302198">
              <w:rPr>
                <w:rFonts w:ascii="Liberation Serif" w:eastAsia="Times New Roman" w:hAnsi="Liberation Serif"/>
                <w:color w:val="000000"/>
                <w:sz w:val="24"/>
                <w:szCs w:val="24"/>
                <w:lang w:eastAsia="ru-RU"/>
              </w:rPr>
              <w:t>поступивших</w:t>
            </w:r>
            <w:r>
              <w:rPr>
                <w:rFonts w:ascii="Liberation Serif" w:eastAsia="Times New Roman" w:hAnsi="Liberation Serif"/>
                <w:sz w:val="24"/>
                <w:szCs w:val="24"/>
                <w:lang w:eastAsia="ru-RU"/>
              </w:rPr>
              <w:t xml:space="preserve"> </w:t>
            </w:r>
            <w:r w:rsidRPr="00302198">
              <w:rPr>
                <w:rFonts w:ascii="Liberation Serif" w:eastAsia="Times New Roman" w:hAnsi="Liberation Serif"/>
                <w:color w:val="000000"/>
                <w:sz w:val="24"/>
                <w:szCs w:val="24"/>
                <w:lang w:eastAsia="ru-RU"/>
              </w:rPr>
              <w:t>возражений</w:t>
            </w:r>
            <w:r>
              <w:rPr>
                <w:rFonts w:ascii="Liberation Serif" w:eastAsia="Times New Roman" w:hAnsi="Liberation Serif"/>
                <w:sz w:val="24"/>
                <w:szCs w:val="24"/>
                <w:lang w:eastAsia="ru-RU"/>
              </w:rPr>
              <w:t xml:space="preserve"> </w:t>
            </w:r>
            <w:r w:rsidRPr="00302198">
              <w:rPr>
                <w:rFonts w:ascii="Liberation Serif" w:eastAsia="Times New Roman" w:hAnsi="Liberation Serif"/>
                <w:color w:val="000000"/>
                <w:sz w:val="24"/>
                <w:szCs w:val="24"/>
                <w:lang w:eastAsia="ru-RU"/>
              </w:rPr>
              <w:t>в</w:t>
            </w:r>
            <w:r>
              <w:rPr>
                <w:rFonts w:ascii="Liberation Serif" w:eastAsia="Times New Roman" w:hAnsi="Liberation Serif"/>
                <w:sz w:val="24"/>
                <w:szCs w:val="24"/>
                <w:lang w:eastAsia="ru-RU"/>
              </w:rPr>
              <w:t xml:space="preserve"> </w:t>
            </w:r>
            <w:r w:rsidRPr="00302198">
              <w:rPr>
                <w:rFonts w:ascii="Liberation Serif" w:eastAsia="Times New Roman" w:hAnsi="Liberation Serif"/>
                <w:color w:val="000000"/>
                <w:sz w:val="24"/>
                <w:szCs w:val="24"/>
                <w:lang w:eastAsia="ru-RU"/>
              </w:rPr>
              <w:t>отношении</w:t>
            </w:r>
            <w:r>
              <w:rPr>
                <w:rFonts w:ascii="Liberation Serif" w:eastAsia="Times New Roman" w:hAnsi="Liberation Serif"/>
                <w:sz w:val="24"/>
                <w:szCs w:val="24"/>
                <w:lang w:eastAsia="ru-RU"/>
              </w:rPr>
              <w:t xml:space="preserve"> </w:t>
            </w:r>
            <w:r w:rsidRPr="00302198">
              <w:rPr>
                <w:rFonts w:ascii="Liberation Serif" w:eastAsia="Times New Roman" w:hAnsi="Liberation Serif"/>
                <w:color w:val="000000"/>
                <w:sz w:val="24"/>
                <w:szCs w:val="24"/>
                <w:lang w:eastAsia="ru-RU"/>
              </w:rPr>
              <w:t>акта</w:t>
            </w:r>
            <w:r>
              <w:rPr>
                <w:rFonts w:ascii="Liberation Serif" w:eastAsia="Times New Roman" w:hAnsi="Liberation Serif"/>
                <w:sz w:val="24"/>
                <w:szCs w:val="24"/>
                <w:lang w:eastAsia="ru-RU"/>
              </w:rPr>
              <w:t xml:space="preserve"> </w:t>
            </w:r>
            <w:r w:rsidRPr="00302198">
              <w:rPr>
                <w:rFonts w:ascii="Liberation Serif" w:eastAsia="Times New Roman" w:hAnsi="Liberation Serif"/>
                <w:color w:val="000000"/>
                <w:sz w:val="24"/>
                <w:szCs w:val="24"/>
                <w:lang w:eastAsia="ru-RU"/>
              </w:rPr>
              <w:t>контрольного</w:t>
            </w:r>
            <w:r>
              <w:rPr>
                <w:rFonts w:ascii="Liberation Serif" w:eastAsia="Times New Roman" w:hAnsi="Liberation Serif"/>
                <w:sz w:val="24"/>
                <w:szCs w:val="24"/>
                <w:lang w:eastAsia="ru-RU"/>
              </w:rPr>
              <w:t xml:space="preserve"> </w:t>
            </w:r>
            <w:r w:rsidRPr="00302198">
              <w:rPr>
                <w:rFonts w:ascii="Liberation Serif" w:eastAsia="Times New Roman" w:hAnsi="Liberation Serif"/>
                <w:color w:val="000000"/>
                <w:sz w:val="24"/>
                <w:szCs w:val="24"/>
                <w:lang w:eastAsia="ru-RU"/>
              </w:rPr>
              <w:lastRenderedPageBreak/>
              <w:t>мероприятия</w:t>
            </w:r>
            <w:r w:rsidRPr="00302198">
              <w:rPr>
                <w:rFonts w:ascii="Liberation Serif" w:eastAsia="Times New Roman" w:hAnsi="Liberation Serif"/>
                <w:sz w:val="24"/>
                <w:szCs w:val="24"/>
                <w:lang w:eastAsia="ru-RU"/>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61CC" w:rsidRPr="00302198" w:rsidRDefault="00EF61CC" w:rsidP="00C64032">
            <w:pPr>
              <w:spacing w:after="0" w:line="252" w:lineRule="auto"/>
              <w:jc w:val="center"/>
              <w:rPr>
                <w:rFonts w:ascii="Liberation Serif" w:eastAsia="Times New Roman" w:hAnsi="Liberation Serif"/>
                <w:sz w:val="24"/>
                <w:szCs w:val="24"/>
                <w:lang w:eastAsia="ru-RU"/>
              </w:rPr>
            </w:pPr>
            <w:r w:rsidRPr="00302198">
              <w:rPr>
                <w:rFonts w:ascii="Liberation Serif" w:eastAsia="Times New Roman" w:hAnsi="Liberation Serif"/>
                <w:color w:val="000000"/>
                <w:sz w:val="24"/>
                <w:szCs w:val="24"/>
                <w:lang w:eastAsia="ru-RU"/>
              </w:rPr>
              <w:lastRenderedPageBreak/>
              <w:t>0</w:t>
            </w:r>
          </w:p>
        </w:tc>
      </w:tr>
      <w:tr w:rsidR="00EF61CC" w:rsidRPr="00302198" w:rsidTr="00C64032">
        <w:tc>
          <w:tcPr>
            <w:tcW w:w="7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61CC" w:rsidRPr="00302198" w:rsidRDefault="00EF61CC" w:rsidP="00C64032">
            <w:pPr>
              <w:spacing w:after="0" w:line="252" w:lineRule="auto"/>
              <w:jc w:val="both"/>
              <w:rPr>
                <w:rFonts w:ascii="Liberation Serif" w:eastAsia="Times New Roman" w:hAnsi="Liberation Serif"/>
                <w:sz w:val="24"/>
                <w:szCs w:val="24"/>
                <w:lang w:eastAsia="ru-RU"/>
              </w:rPr>
            </w:pPr>
            <w:r w:rsidRPr="00302198">
              <w:rPr>
                <w:rFonts w:ascii="Liberation Serif" w:eastAsia="Times New Roman" w:hAnsi="Liberation Serif"/>
                <w:color w:val="000000"/>
                <w:sz w:val="24"/>
                <w:szCs w:val="24"/>
                <w:lang w:eastAsia="ru-RU"/>
              </w:rPr>
              <w:lastRenderedPageBreak/>
              <w:t>Количество</w:t>
            </w:r>
            <w:r>
              <w:rPr>
                <w:rFonts w:ascii="Liberation Serif" w:eastAsia="Times New Roman" w:hAnsi="Liberation Serif"/>
                <w:sz w:val="24"/>
                <w:szCs w:val="24"/>
                <w:lang w:eastAsia="ru-RU"/>
              </w:rPr>
              <w:t xml:space="preserve"> </w:t>
            </w:r>
            <w:r w:rsidRPr="00302198">
              <w:rPr>
                <w:rFonts w:ascii="Liberation Serif" w:eastAsia="Times New Roman" w:hAnsi="Liberation Serif"/>
                <w:color w:val="000000"/>
                <w:sz w:val="24"/>
                <w:szCs w:val="24"/>
                <w:lang w:eastAsia="ru-RU"/>
              </w:rPr>
              <w:t>выданных</w:t>
            </w:r>
            <w:r>
              <w:rPr>
                <w:rFonts w:ascii="Liberation Serif" w:eastAsia="Times New Roman" w:hAnsi="Liberation Serif"/>
                <w:sz w:val="24"/>
                <w:szCs w:val="24"/>
                <w:lang w:eastAsia="ru-RU"/>
              </w:rPr>
              <w:t xml:space="preserve"> </w:t>
            </w:r>
            <w:r w:rsidRPr="00302198">
              <w:rPr>
                <w:rFonts w:ascii="Liberation Serif" w:eastAsia="Times New Roman" w:hAnsi="Liberation Serif"/>
                <w:color w:val="000000"/>
                <w:sz w:val="24"/>
                <w:szCs w:val="24"/>
                <w:lang w:eastAsia="ru-RU"/>
              </w:rPr>
              <w:t>органом</w:t>
            </w:r>
            <w:r>
              <w:rPr>
                <w:rFonts w:ascii="Liberation Serif" w:eastAsia="Times New Roman" w:hAnsi="Liberation Serif"/>
                <w:sz w:val="24"/>
                <w:szCs w:val="24"/>
                <w:lang w:eastAsia="ru-RU"/>
              </w:rPr>
              <w:t xml:space="preserve"> </w:t>
            </w:r>
            <w:r w:rsidRPr="00302198">
              <w:rPr>
                <w:rFonts w:ascii="Liberation Serif" w:eastAsia="Times New Roman" w:hAnsi="Liberation Serif"/>
                <w:color w:val="000000"/>
                <w:sz w:val="24"/>
                <w:szCs w:val="24"/>
                <w:lang w:eastAsia="ru-RU"/>
              </w:rPr>
              <w:t>муниципального</w:t>
            </w:r>
            <w:r>
              <w:rPr>
                <w:rFonts w:ascii="Liberation Serif" w:eastAsia="Times New Roman" w:hAnsi="Liberation Serif"/>
                <w:sz w:val="24"/>
                <w:szCs w:val="24"/>
                <w:lang w:eastAsia="ru-RU"/>
              </w:rPr>
              <w:t xml:space="preserve"> </w:t>
            </w:r>
            <w:r w:rsidRPr="00302198">
              <w:rPr>
                <w:rFonts w:ascii="Liberation Serif" w:eastAsia="Times New Roman" w:hAnsi="Liberation Serif"/>
                <w:color w:val="000000"/>
                <w:sz w:val="24"/>
                <w:szCs w:val="24"/>
                <w:lang w:eastAsia="ru-RU"/>
              </w:rPr>
              <w:t>контроля</w:t>
            </w:r>
            <w:r>
              <w:rPr>
                <w:rFonts w:ascii="Liberation Serif" w:eastAsia="Times New Roman" w:hAnsi="Liberation Serif"/>
                <w:sz w:val="24"/>
                <w:szCs w:val="24"/>
                <w:lang w:eastAsia="ru-RU"/>
              </w:rPr>
              <w:t xml:space="preserve"> </w:t>
            </w:r>
            <w:r w:rsidRPr="00302198">
              <w:rPr>
                <w:rFonts w:ascii="Liberation Serif" w:eastAsia="Times New Roman" w:hAnsi="Liberation Serif"/>
                <w:color w:val="000000"/>
                <w:sz w:val="24"/>
                <w:szCs w:val="24"/>
                <w:lang w:eastAsia="ru-RU"/>
              </w:rPr>
              <w:t>предписаний</w:t>
            </w:r>
            <w:r>
              <w:rPr>
                <w:rFonts w:ascii="Liberation Serif" w:eastAsia="Times New Roman" w:hAnsi="Liberation Serif"/>
                <w:sz w:val="24"/>
                <w:szCs w:val="24"/>
                <w:lang w:eastAsia="ru-RU"/>
              </w:rPr>
              <w:t xml:space="preserve"> </w:t>
            </w:r>
            <w:r w:rsidRPr="00302198">
              <w:rPr>
                <w:rFonts w:ascii="Liberation Serif" w:eastAsia="Times New Roman" w:hAnsi="Liberation Serif"/>
                <w:color w:val="000000"/>
                <w:sz w:val="24"/>
                <w:szCs w:val="24"/>
                <w:lang w:eastAsia="ru-RU"/>
              </w:rPr>
              <w:t>об</w:t>
            </w:r>
            <w:r>
              <w:rPr>
                <w:rFonts w:ascii="Liberation Serif" w:eastAsia="Times New Roman" w:hAnsi="Liberation Serif"/>
                <w:sz w:val="24"/>
                <w:szCs w:val="24"/>
                <w:lang w:eastAsia="ru-RU"/>
              </w:rPr>
              <w:t xml:space="preserve"> </w:t>
            </w:r>
            <w:r w:rsidRPr="00302198">
              <w:rPr>
                <w:rFonts w:ascii="Liberation Serif" w:eastAsia="Times New Roman" w:hAnsi="Liberation Serif"/>
                <w:color w:val="000000"/>
                <w:sz w:val="24"/>
                <w:szCs w:val="24"/>
                <w:lang w:eastAsia="ru-RU"/>
              </w:rPr>
              <w:t>устранении</w:t>
            </w:r>
            <w:r>
              <w:rPr>
                <w:rFonts w:ascii="Liberation Serif" w:eastAsia="Times New Roman" w:hAnsi="Liberation Serif"/>
                <w:sz w:val="24"/>
                <w:szCs w:val="24"/>
                <w:lang w:eastAsia="ru-RU"/>
              </w:rPr>
              <w:t xml:space="preserve"> </w:t>
            </w:r>
            <w:r w:rsidRPr="00302198">
              <w:rPr>
                <w:rFonts w:ascii="Liberation Serif" w:eastAsia="Times New Roman" w:hAnsi="Liberation Serif"/>
                <w:color w:val="000000"/>
                <w:sz w:val="24"/>
                <w:szCs w:val="24"/>
                <w:lang w:eastAsia="ru-RU"/>
              </w:rPr>
              <w:t>нарушений</w:t>
            </w:r>
            <w:r>
              <w:rPr>
                <w:rFonts w:ascii="Liberation Serif" w:eastAsia="Times New Roman" w:hAnsi="Liberation Serif"/>
                <w:sz w:val="24"/>
                <w:szCs w:val="24"/>
                <w:lang w:eastAsia="ru-RU"/>
              </w:rPr>
              <w:t xml:space="preserve"> </w:t>
            </w:r>
            <w:r w:rsidRPr="00302198">
              <w:rPr>
                <w:rFonts w:ascii="Liberation Serif" w:eastAsia="Times New Roman" w:hAnsi="Liberation Serif"/>
                <w:color w:val="000000"/>
                <w:sz w:val="24"/>
                <w:szCs w:val="24"/>
                <w:lang w:eastAsia="ru-RU"/>
              </w:rPr>
              <w:t>обязательных</w:t>
            </w:r>
            <w:r>
              <w:rPr>
                <w:rFonts w:ascii="Liberation Serif" w:eastAsia="Times New Roman" w:hAnsi="Liberation Serif"/>
                <w:sz w:val="24"/>
                <w:szCs w:val="24"/>
                <w:lang w:eastAsia="ru-RU"/>
              </w:rPr>
              <w:t xml:space="preserve"> </w:t>
            </w:r>
            <w:r w:rsidRPr="00302198">
              <w:rPr>
                <w:rFonts w:ascii="Liberation Serif" w:eastAsia="Times New Roman" w:hAnsi="Liberation Serif"/>
                <w:color w:val="000000"/>
                <w:sz w:val="24"/>
                <w:szCs w:val="24"/>
                <w:lang w:eastAsia="ru-RU"/>
              </w:rPr>
              <w:t>требований</w:t>
            </w:r>
            <w:r>
              <w:rPr>
                <w:rFonts w:ascii="Liberation Serif" w:eastAsia="Times New Roman" w:hAnsi="Liberation Serif"/>
                <w:sz w:val="24"/>
                <w:szCs w:val="24"/>
                <w:lang w:eastAsia="ru-RU"/>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61CC" w:rsidRPr="00302198" w:rsidRDefault="00EF61CC" w:rsidP="00C64032">
            <w:pPr>
              <w:spacing w:after="0" w:line="252" w:lineRule="auto"/>
              <w:jc w:val="center"/>
              <w:rPr>
                <w:rFonts w:ascii="Liberation Serif" w:eastAsia="Times New Roman" w:hAnsi="Liberation Serif"/>
                <w:sz w:val="24"/>
                <w:szCs w:val="24"/>
                <w:lang w:eastAsia="ru-RU"/>
              </w:rPr>
            </w:pPr>
            <w:r w:rsidRPr="00302198">
              <w:rPr>
                <w:rFonts w:ascii="Liberation Serif" w:eastAsia="Times New Roman" w:hAnsi="Liberation Serif"/>
                <w:color w:val="000000"/>
                <w:sz w:val="24"/>
                <w:szCs w:val="24"/>
                <w:lang w:eastAsia="ru-RU"/>
              </w:rPr>
              <w:t>1</w:t>
            </w:r>
          </w:p>
        </w:tc>
      </w:tr>
    </w:tbl>
    <w:p w:rsidR="00EF61CC" w:rsidRPr="00302198" w:rsidRDefault="00EF61CC" w:rsidP="00EF61CC">
      <w:pPr>
        <w:shd w:val="clear" w:color="auto" w:fill="FFFFFF"/>
        <w:spacing w:after="0" w:line="252" w:lineRule="auto"/>
        <w:jc w:val="both"/>
        <w:rPr>
          <w:rFonts w:ascii="Liberation Serif" w:eastAsia="Times New Roman" w:hAnsi="Liberation Serif"/>
          <w:sz w:val="28"/>
          <w:szCs w:val="28"/>
          <w:lang w:eastAsia="ru-RU"/>
        </w:rPr>
      </w:pPr>
      <w:r w:rsidRPr="00302198">
        <w:rPr>
          <w:rFonts w:ascii="Liberation Serif" w:eastAsia="Times New Roman" w:hAnsi="Liberation Serif"/>
          <w:color w:val="000000"/>
          <w:sz w:val="28"/>
          <w:szCs w:val="28"/>
          <w:lang w:eastAsia="ru-RU"/>
        </w:rPr>
        <w:t> </w:t>
      </w:r>
    </w:p>
    <w:p w:rsidR="00EF61CC" w:rsidRDefault="00EF61CC">
      <w:pPr>
        <w:spacing w:after="0"/>
        <w:jc w:val="both"/>
        <w:textAlignment w:val="auto"/>
      </w:pPr>
    </w:p>
    <w:sectPr w:rsidR="00EF61CC" w:rsidSect="00110AF7">
      <w:pgSz w:w="12240" w:h="15840"/>
      <w:pgMar w:top="851" w:right="850" w:bottom="851"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111" w:rsidRDefault="00BD4111">
      <w:pPr>
        <w:spacing w:after="0"/>
      </w:pPr>
      <w:r>
        <w:separator/>
      </w:r>
    </w:p>
  </w:endnote>
  <w:endnote w:type="continuationSeparator" w:id="0">
    <w:p w:rsidR="00BD4111" w:rsidRDefault="00BD411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CC"/>
    <w:family w:val="roman"/>
    <w:pitch w:val="variable"/>
    <w:sig w:usb0="A00002AF" w:usb1="500078FB" w:usb2="00000000" w:usb3="00000000" w:csb0="0000009F" w:csb1="00000000"/>
  </w:font>
  <w:font w:name="Times New Roman">
    <w:altName w:val="Times New Roman P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111" w:rsidRDefault="00BD4111">
      <w:pPr>
        <w:spacing w:after="0"/>
      </w:pPr>
      <w:r>
        <w:rPr>
          <w:color w:val="000000"/>
        </w:rPr>
        <w:separator/>
      </w:r>
    </w:p>
  </w:footnote>
  <w:footnote w:type="continuationSeparator" w:id="0">
    <w:p w:rsidR="00BD4111" w:rsidRDefault="00BD411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52122"/>
    <w:multiLevelType w:val="multilevel"/>
    <w:tmpl w:val="CC2428A6"/>
    <w:lvl w:ilvl="0">
      <w:start w:val="1"/>
      <w:numFmt w:val="decimal"/>
      <w:lvlText w:val="%1)"/>
      <w:lvlJc w:val="left"/>
      <w:pPr>
        <w:ind w:left="1429" w:hanging="360"/>
      </w:pPr>
      <w:rPr>
        <w:rFonts w:ascii="Liberation Serif" w:hAnsi="Liberation Serif" w:cs="Liberation Serif"/>
        <w:sz w:val="24"/>
        <w:szCs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36006701"/>
    <w:multiLevelType w:val="multilevel"/>
    <w:tmpl w:val="995265A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characterSpacingControl w:val="doNotCompress"/>
  <w:footnotePr>
    <w:footnote w:id="-1"/>
    <w:footnote w:id="0"/>
  </w:footnotePr>
  <w:endnotePr>
    <w:endnote w:id="-1"/>
    <w:endnote w:id="0"/>
  </w:endnotePr>
  <w:compat/>
  <w:rsids>
    <w:rsidRoot w:val="00562FD3"/>
    <w:rsid w:val="00014892"/>
    <w:rsid w:val="00092F6A"/>
    <w:rsid w:val="00110AF7"/>
    <w:rsid w:val="002C2A4A"/>
    <w:rsid w:val="00562FD3"/>
    <w:rsid w:val="006603DA"/>
    <w:rsid w:val="00786CEC"/>
    <w:rsid w:val="008D7B25"/>
    <w:rsid w:val="009D1C33"/>
    <w:rsid w:val="00AC1C95"/>
    <w:rsid w:val="00BD4111"/>
    <w:rsid w:val="00C93B59"/>
    <w:rsid w:val="00D8376B"/>
    <w:rsid w:val="00EF61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единительная линия 3"/>
        <o:r id="V:Rule2" type="connector" idref="#Прямая соединительная линия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C95"/>
    <w:pPr>
      <w:suppressAutoHyphens/>
    </w:pPr>
  </w:style>
  <w:style w:type="paragraph" w:styleId="6">
    <w:name w:val="heading 6"/>
    <w:basedOn w:val="a"/>
    <w:next w:val="a"/>
    <w:uiPriority w:val="9"/>
    <w:unhideWhenUsed/>
    <w:qFormat/>
    <w:rsid w:val="00AC1C95"/>
    <w:pPr>
      <w:keepNext/>
      <w:suppressAutoHyphens w:val="0"/>
      <w:spacing w:after="0"/>
      <w:jc w:val="center"/>
      <w:textAlignment w:val="auto"/>
      <w:outlineLvl w:val="5"/>
    </w:pPr>
    <w:rPr>
      <w:rFonts w:ascii="Times New Roman" w:eastAsia="Times New Roman" w:hAnsi="Times New Roman"/>
      <w:b/>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C1C95"/>
    <w:pPr>
      <w:suppressAutoHyphens/>
      <w:spacing w:after="0"/>
    </w:pPr>
    <w:rPr>
      <w:rFonts w:ascii="Liberation Serif" w:eastAsia="SimSun" w:hAnsi="Liberation Serif" w:cs="Mangal"/>
      <w:kern w:val="3"/>
      <w:sz w:val="24"/>
      <w:szCs w:val="24"/>
      <w:lang w:val="en-US" w:eastAsia="zh-CN" w:bidi="hi-IN"/>
    </w:rPr>
  </w:style>
  <w:style w:type="paragraph" w:customStyle="1" w:styleId="pt-consplustitle">
    <w:name w:val="pt-consplustitle"/>
    <w:basedOn w:val="a"/>
    <w:rsid w:val="00AC1C95"/>
    <w:pPr>
      <w:spacing w:before="100" w:after="100"/>
    </w:pPr>
    <w:rPr>
      <w:rFonts w:ascii="Times New Roman" w:eastAsia="Times New Roman" w:hAnsi="Times New Roman"/>
      <w:sz w:val="24"/>
      <w:szCs w:val="24"/>
      <w:lang w:eastAsia="ru-RU"/>
    </w:rPr>
  </w:style>
  <w:style w:type="paragraph" w:customStyle="1" w:styleId="pt-000002">
    <w:name w:val="pt-000002"/>
    <w:basedOn w:val="a"/>
    <w:rsid w:val="00AC1C95"/>
    <w:pPr>
      <w:spacing w:before="100" w:after="100"/>
    </w:pPr>
    <w:rPr>
      <w:rFonts w:ascii="Times New Roman" w:eastAsia="Times New Roman" w:hAnsi="Times New Roman"/>
      <w:sz w:val="24"/>
      <w:szCs w:val="24"/>
      <w:lang w:eastAsia="ru-RU"/>
    </w:rPr>
  </w:style>
  <w:style w:type="paragraph" w:customStyle="1" w:styleId="pt-000005">
    <w:name w:val="pt-000005"/>
    <w:basedOn w:val="a"/>
    <w:rsid w:val="00AC1C95"/>
    <w:pPr>
      <w:spacing w:before="100" w:after="100"/>
    </w:pPr>
    <w:rPr>
      <w:rFonts w:ascii="Times New Roman" w:eastAsia="Times New Roman" w:hAnsi="Times New Roman"/>
      <w:sz w:val="24"/>
      <w:szCs w:val="24"/>
      <w:lang w:eastAsia="ru-RU"/>
    </w:rPr>
  </w:style>
  <w:style w:type="paragraph" w:customStyle="1" w:styleId="pt-consplusnormal-000009">
    <w:name w:val="pt-consplusnormal-000009"/>
    <w:basedOn w:val="a"/>
    <w:rsid w:val="00AC1C95"/>
    <w:pPr>
      <w:spacing w:before="100" w:after="100"/>
    </w:pPr>
    <w:rPr>
      <w:rFonts w:ascii="Times New Roman" w:eastAsia="Times New Roman" w:hAnsi="Times New Roman"/>
      <w:sz w:val="24"/>
      <w:szCs w:val="24"/>
      <w:lang w:eastAsia="ru-RU"/>
    </w:rPr>
  </w:style>
  <w:style w:type="paragraph" w:customStyle="1" w:styleId="pt-consplusnormal-000012">
    <w:name w:val="pt-consplusnormal-000012"/>
    <w:basedOn w:val="a"/>
    <w:rsid w:val="00AC1C95"/>
    <w:pPr>
      <w:spacing w:before="100" w:after="100"/>
    </w:pPr>
    <w:rPr>
      <w:rFonts w:ascii="Times New Roman" w:eastAsia="Times New Roman" w:hAnsi="Times New Roman"/>
      <w:sz w:val="24"/>
      <w:szCs w:val="24"/>
      <w:lang w:eastAsia="ru-RU"/>
    </w:rPr>
  </w:style>
  <w:style w:type="paragraph" w:customStyle="1" w:styleId="pt-a-000014">
    <w:name w:val="pt-a-000014"/>
    <w:basedOn w:val="a"/>
    <w:rsid w:val="00AC1C95"/>
    <w:pPr>
      <w:spacing w:before="100" w:after="100"/>
    </w:pPr>
    <w:rPr>
      <w:rFonts w:ascii="Times New Roman" w:eastAsia="Times New Roman" w:hAnsi="Times New Roman"/>
      <w:sz w:val="24"/>
      <w:szCs w:val="24"/>
      <w:lang w:eastAsia="ru-RU"/>
    </w:rPr>
  </w:style>
  <w:style w:type="paragraph" w:customStyle="1" w:styleId="pt-a-000015">
    <w:name w:val="pt-a-000015"/>
    <w:basedOn w:val="a"/>
    <w:rsid w:val="00AC1C95"/>
    <w:pPr>
      <w:spacing w:before="100" w:after="100"/>
    </w:pPr>
    <w:rPr>
      <w:rFonts w:ascii="Times New Roman" w:eastAsia="Times New Roman" w:hAnsi="Times New Roman"/>
      <w:sz w:val="24"/>
      <w:szCs w:val="24"/>
      <w:lang w:eastAsia="ru-RU"/>
    </w:rPr>
  </w:style>
  <w:style w:type="paragraph" w:customStyle="1" w:styleId="pt-000017">
    <w:name w:val="pt-000017"/>
    <w:basedOn w:val="a"/>
    <w:rsid w:val="00AC1C95"/>
    <w:pPr>
      <w:spacing w:before="100" w:after="100"/>
    </w:pPr>
    <w:rPr>
      <w:rFonts w:ascii="Times New Roman" w:eastAsia="Times New Roman" w:hAnsi="Times New Roman"/>
      <w:sz w:val="24"/>
      <w:szCs w:val="24"/>
      <w:lang w:eastAsia="ru-RU"/>
    </w:rPr>
  </w:style>
  <w:style w:type="paragraph" w:customStyle="1" w:styleId="pt-a-000018">
    <w:name w:val="pt-a-000018"/>
    <w:basedOn w:val="a"/>
    <w:rsid w:val="00AC1C95"/>
    <w:pPr>
      <w:spacing w:before="100" w:after="100"/>
    </w:pPr>
    <w:rPr>
      <w:rFonts w:ascii="Times New Roman" w:eastAsia="Times New Roman" w:hAnsi="Times New Roman"/>
      <w:sz w:val="24"/>
      <w:szCs w:val="24"/>
      <w:lang w:eastAsia="ru-RU"/>
    </w:rPr>
  </w:style>
  <w:style w:type="paragraph" w:customStyle="1" w:styleId="pt-a3">
    <w:name w:val="pt-a3"/>
    <w:basedOn w:val="a"/>
    <w:rsid w:val="00AC1C95"/>
    <w:pPr>
      <w:spacing w:before="100" w:after="100"/>
    </w:pPr>
    <w:rPr>
      <w:rFonts w:ascii="Times New Roman" w:eastAsia="Times New Roman" w:hAnsi="Times New Roman"/>
      <w:sz w:val="24"/>
      <w:szCs w:val="24"/>
      <w:lang w:eastAsia="ru-RU"/>
    </w:rPr>
  </w:style>
  <w:style w:type="paragraph" w:customStyle="1" w:styleId="pt-a-000021">
    <w:name w:val="pt-a-000021"/>
    <w:basedOn w:val="a"/>
    <w:rsid w:val="00AC1C95"/>
    <w:pPr>
      <w:spacing w:before="100" w:after="100"/>
    </w:pPr>
    <w:rPr>
      <w:rFonts w:ascii="Times New Roman" w:eastAsia="Times New Roman" w:hAnsi="Times New Roman"/>
      <w:sz w:val="24"/>
      <w:szCs w:val="24"/>
      <w:lang w:eastAsia="ru-RU"/>
    </w:rPr>
  </w:style>
  <w:style w:type="paragraph" w:customStyle="1" w:styleId="pt-consplusnormal-000024">
    <w:name w:val="pt-consplusnormal-000024"/>
    <w:basedOn w:val="a"/>
    <w:rsid w:val="00AC1C95"/>
    <w:pPr>
      <w:spacing w:before="100" w:after="100"/>
    </w:pPr>
    <w:rPr>
      <w:rFonts w:ascii="Times New Roman" w:eastAsia="Times New Roman" w:hAnsi="Times New Roman"/>
      <w:sz w:val="24"/>
      <w:szCs w:val="24"/>
      <w:lang w:eastAsia="ru-RU"/>
    </w:rPr>
  </w:style>
  <w:style w:type="paragraph" w:customStyle="1" w:styleId="pt-consplusnormal-000025">
    <w:name w:val="pt-consplusnormal-000025"/>
    <w:basedOn w:val="a"/>
    <w:rsid w:val="00AC1C95"/>
    <w:pPr>
      <w:spacing w:before="100" w:after="100"/>
    </w:pPr>
    <w:rPr>
      <w:rFonts w:ascii="Times New Roman" w:eastAsia="Times New Roman" w:hAnsi="Times New Roman"/>
      <w:sz w:val="24"/>
      <w:szCs w:val="24"/>
      <w:lang w:eastAsia="ru-RU"/>
    </w:rPr>
  </w:style>
  <w:style w:type="paragraph" w:customStyle="1" w:styleId="pt-a-000027">
    <w:name w:val="pt-a-000027"/>
    <w:basedOn w:val="a"/>
    <w:rsid w:val="00AC1C95"/>
    <w:pPr>
      <w:spacing w:before="100" w:after="100"/>
    </w:pPr>
    <w:rPr>
      <w:rFonts w:ascii="Times New Roman" w:eastAsia="Times New Roman" w:hAnsi="Times New Roman"/>
      <w:sz w:val="24"/>
      <w:szCs w:val="24"/>
      <w:lang w:eastAsia="ru-RU"/>
    </w:rPr>
  </w:style>
  <w:style w:type="paragraph" w:customStyle="1" w:styleId="pt-consplusnormal-000029">
    <w:name w:val="pt-consplusnormal-000029"/>
    <w:basedOn w:val="a"/>
    <w:rsid w:val="00AC1C95"/>
    <w:pPr>
      <w:spacing w:before="100" w:after="100"/>
    </w:pPr>
    <w:rPr>
      <w:rFonts w:ascii="Times New Roman" w:eastAsia="Times New Roman" w:hAnsi="Times New Roman"/>
      <w:sz w:val="24"/>
      <w:szCs w:val="24"/>
      <w:lang w:eastAsia="ru-RU"/>
    </w:rPr>
  </w:style>
  <w:style w:type="paragraph" w:customStyle="1" w:styleId="pt-a-000030">
    <w:name w:val="pt-a-000030"/>
    <w:basedOn w:val="a"/>
    <w:rsid w:val="00AC1C95"/>
    <w:pPr>
      <w:spacing w:before="100" w:after="100"/>
    </w:pPr>
    <w:rPr>
      <w:rFonts w:ascii="Times New Roman" w:eastAsia="Times New Roman" w:hAnsi="Times New Roman"/>
      <w:sz w:val="24"/>
      <w:szCs w:val="24"/>
      <w:lang w:eastAsia="ru-RU"/>
    </w:rPr>
  </w:style>
  <w:style w:type="paragraph" w:customStyle="1" w:styleId="pt-consplusnormal-000032">
    <w:name w:val="pt-consplusnormal-000032"/>
    <w:basedOn w:val="a"/>
    <w:rsid w:val="00AC1C95"/>
    <w:pPr>
      <w:spacing w:before="100" w:after="100"/>
    </w:pPr>
    <w:rPr>
      <w:rFonts w:ascii="Times New Roman" w:eastAsia="Times New Roman" w:hAnsi="Times New Roman"/>
      <w:sz w:val="24"/>
      <w:szCs w:val="24"/>
      <w:lang w:eastAsia="ru-RU"/>
    </w:rPr>
  </w:style>
  <w:style w:type="paragraph" w:customStyle="1" w:styleId="HeaderandFooter">
    <w:name w:val="Header and Footer"/>
    <w:basedOn w:val="Standard"/>
    <w:rsid w:val="00AC1C95"/>
    <w:pPr>
      <w:suppressLineNumbers/>
      <w:tabs>
        <w:tab w:val="center" w:pos="4819"/>
        <w:tab w:val="right" w:pos="9638"/>
      </w:tabs>
    </w:pPr>
  </w:style>
  <w:style w:type="paragraph" w:styleId="a3">
    <w:name w:val="header"/>
    <w:basedOn w:val="a"/>
    <w:rsid w:val="00AC1C95"/>
    <w:pPr>
      <w:tabs>
        <w:tab w:val="center" w:pos="4677"/>
        <w:tab w:val="right" w:pos="9355"/>
      </w:tabs>
      <w:spacing w:after="0"/>
    </w:pPr>
  </w:style>
  <w:style w:type="paragraph" w:styleId="a4">
    <w:name w:val="footer"/>
    <w:basedOn w:val="a"/>
    <w:rsid w:val="00AC1C95"/>
    <w:pPr>
      <w:tabs>
        <w:tab w:val="center" w:pos="4677"/>
        <w:tab w:val="right" w:pos="9355"/>
      </w:tabs>
      <w:spacing w:after="0"/>
    </w:pPr>
  </w:style>
  <w:style w:type="paragraph" w:styleId="a5">
    <w:name w:val="Balloon Text"/>
    <w:basedOn w:val="a"/>
    <w:rsid w:val="00AC1C95"/>
    <w:pPr>
      <w:spacing w:after="0"/>
    </w:pPr>
    <w:rPr>
      <w:rFonts w:ascii="Segoe UI" w:eastAsia="Segoe UI" w:hAnsi="Segoe UI" w:cs="Segoe UI"/>
      <w:sz w:val="18"/>
      <w:szCs w:val="18"/>
    </w:rPr>
  </w:style>
  <w:style w:type="paragraph" w:customStyle="1" w:styleId="TableContents">
    <w:name w:val="Table Contents"/>
    <w:basedOn w:val="Standard"/>
    <w:rsid w:val="00AC1C95"/>
    <w:pPr>
      <w:suppressLineNumbers/>
    </w:pPr>
  </w:style>
  <w:style w:type="character" w:customStyle="1" w:styleId="pt-a0">
    <w:name w:val="pt-a0"/>
    <w:basedOn w:val="a0"/>
    <w:rsid w:val="00AC1C95"/>
  </w:style>
  <w:style w:type="character" w:customStyle="1" w:styleId="pt-000003">
    <w:name w:val="pt-000003"/>
    <w:basedOn w:val="a0"/>
    <w:rsid w:val="00AC1C95"/>
  </w:style>
  <w:style w:type="character" w:customStyle="1" w:styleId="pt-a0-000004">
    <w:name w:val="pt-a0-000004"/>
    <w:basedOn w:val="a0"/>
    <w:rsid w:val="00AC1C95"/>
  </w:style>
  <w:style w:type="character" w:customStyle="1" w:styleId="pt-000006">
    <w:name w:val="pt-000006"/>
    <w:basedOn w:val="a0"/>
    <w:rsid w:val="00AC1C95"/>
  </w:style>
  <w:style w:type="character" w:customStyle="1" w:styleId="pt-a0-000007">
    <w:name w:val="pt-a0-000007"/>
    <w:basedOn w:val="a0"/>
    <w:rsid w:val="00AC1C95"/>
  </w:style>
  <w:style w:type="character" w:customStyle="1" w:styleId="pt-a0-000016">
    <w:name w:val="pt-a0-000016"/>
    <w:basedOn w:val="a0"/>
    <w:rsid w:val="00AC1C95"/>
  </w:style>
  <w:style w:type="character" w:customStyle="1" w:styleId="pt-a0-000019">
    <w:name w:val="pt-a0-000019"/>
    <w:basedOn w:val="a0"/>
    <w:rsid w:val="00AC1C95"/>
  </w:style>
  <w:style w:type="character" w:customStyle="1" w:styleId="pt-a0-000022">
    <w:name w:val="pt-a0-000022"/>
    <w:basedOn w:val="a0"/>
    <w:rsid w:val="00AC1C95"/>
  </w:style>
  <w:style w:type="character" w:customStyle="1" w:styleId="pt-a0-000023">
    <w:name w:val="pt-a0-000023"/>
    <w:basedOn w:val="a0"/>
    <w:rsid w:val="00AC1C95"/>
  </w:style>
  <w:style w:type="character" w:customStyle="1" w:styleId="pt-a0-000026">
    <w:name w:val="pt-a0-000026"/>
    <w:basedOn w:val="a0"/>
    <w:rsid w:val="00AC1C95"/>
  </w:style>
  <w:style w:type="character" w:customStyle="1" w:styleId="pt-a0-000028">
    <w:name w:val="pt-a0-000028"/>
    <w:basedOn w:val="a0"/>
    <w:rsid w:val="00AC1C95"/>
  </w:style>
  <w:style w:type="character" w:customStyle="1" w:styleId="pt-apple-converted-space">
    <w:name w:val="pt-apple-converted-space"/>
    <w:basedOn w:val="a0"/>
    <w:rsid w:val="00AC1C95"/>
  </w:style>
  <w:style w:type="character" w:customStyle="1" w:styleId="pt-a0-000031">
    <w:name w:val="pt-a0-000031"/>
    <w:basedOn w:val="a0"/>
    <w:rsid w:val="00AC1C95"/>
  </w:style>
  <w:style w:type="character" w:customStyle="1" w:styleId="a6">
    <w:name w:val="Верхний колонтитул Знак"/>
    <w:basedOn w:val="a0"/>
    <w:rsid w:val="00AC1C95"/>
  </w:style>
  <w:style w:type="character" w:customStyle="1" w:styleId="a7">
    <w:name w:val="Нижний колонтитул Знак"/>
    <w:basedOn w:val="a0"/>
    <w:rsid w:val="00AC1C95"/>
  </w:style>
  <w:style w:type="character" w:customStyle="1" w:styleId="a8">
    <w:name w:val="Текст выноски Знак"/>
    <w:basedOn w:val="a0"/>
    <w:rsid w:val="00AC1C95"/>
    <w:rPr>
      <w:rFonts w:ascii="Segoe UI" w:eastAsia="Segoe UI" w:hAnsi="Segoe UI" w:cs="Segoe UI"/>
      <w:sz w:val="18"/>
      <w:szCs w:val="18"/>
    </w:rPr>
  </w:style>
  <w:style w:type="paragraph" w:styleId="a9">
    <w:name w:val="annotation text"/>
    <w:basedOn w:val="a"/>
    <w:rsid w:val="00AC1C95"/>
    <w:rPr>
      <w:sz w:val="20"/>
      <w:szCs w:val="20"/>
    </w:rPr>
  </w:style>
  <w:style w:type="character" w:customStyle="1" w:styleId="aa">
    <w:name w:val="Текст примечания Знак"/>
    <w:basedOn w:val="a0"/>
    <w:rsid w:val="00AC1C95"/>
    <w:rPr>
      <w:sz w:val="20"/>
      <w:szCs w:val="20"/>
    </w:rPr>
  </w:style>
  <w:style w:type="paragraph" w:styleId="ab">
    <w:name w:val="annotation subject"/>
    <w:basedOn w:val="a9"/>
    <w:next w:val="a9"/>
    <w:rsid w:val="00AC1C95"/>
    <w:pPr>
      <w:textAlignment w:val="auto"/>
    </w:pPr>
    <w:rPr>
      <w:b/>
      <w:bCs/>
    </w:rPr>
  </w:style>
  <w:style w:type="character" w:customStyle="1" w:styleId="ac">
    <w:name w:val="Тема примечания Знак"/>
    <w:basedOn w:val="aa"/>
    <w:rsid w:val="00AC1C95"/>
    <w:rPr>
      <w:b/>
      <w:bCs/>
      <w:sz w:val="20"/>
      <w:szCs w:val="20"/>
    </w:rPr>
  </w:style>
  <w:style w:type="paragraph" w:styleId="ad">
    <w:name w:val="List Paragraph"/>
    <w:basedOn w:val="a"/>
    <w:rsid w:val="00AC1C95"/>
    <w:pPr>
      <w:ind w:left="720"/>
    </w:pPr>
  </w:style>
  <w:style w:type="character" w:customStyle="1" w:styleId="60">
    <w:name w:val="Заголовок 6 Знак"/>
    <w:basedOn w:val="a0"/>
    <w:rsid w:val="00AC1C95"/>
    <w:rPr>
      <w:rFonts w:ascii="Times New Roman" w:eastAsia="Times New Roman" w:hAnsi="Times New Roman"/>
      <w:b/>
      <w:sz w:val="32"/>
      <w:szCs w:val="32"/>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10236</Words>
  <Characters>58347</Characters>
  <Application>Microsoft Office Word</Application>
  <DocSecurity>0</DocSecurity>
  <Lines>486</Lines>
  <Paragraphs>136</Paragraphs>
  <ScaleCrop>false</ScaleCrop>
  <Company/>
  <LinksUpToDate>false</LinksUpToDate>
  <CharactersWithSpaces>68447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Ходырева Юлия Николаевна</dc:creator>
  <cp:lastModifiedBy>ALLA</cp:lastModifiedBy>
  <cp:revision>2</cp:revision>
  <cp:lastPrinted>2021-08-27T04:01:00Z</cp:lastPrinted>
  <dcterms:created xsi:type="dcterms:W3CDTF">2021-09-01T12:09:00Z</dcterms:created>
  <dcterms:modified xsi:type="dcterms:W3CDTF">2021-09-01T12:09:00Z</dcterms:modified>
</cp:coreProperties>
</file>